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48E87" w14:textId="77777777" w:rsidR="003D54EE" w:rsidRPr="003D54EE" w:rsidRDefault="003D54EE" w:rsidP="003D54EE">
      <w:pPr>
        <w:autoSpaceDE w:val="0"/>
        <w:autoSpaceDN w:val="0"/>
        <w:adjustRightInd w:val="0"/>
        <w:spacing w:after="0"/>
        <w:jc w:val="center"/>
        <w:rPr>
          <w:rFonts w:ascii="Times New Roman" w:eastAsia="Times New Roman" w:hAnsi="Times New Roman" w:cs="Times New Roman"/>
          <w:b/>
          <w:color w:val="000000"/>
          <w:sz w:val="36"/>
          <w:szCs w:val="18"/>
        </w:rPr>
      </w:pPr>
      <w:r w:rsidRPr="003D54EE">
        <w:rPr>
          <w:rFonts w:ascii="Times New Roman" w:eastAsia="Times New Roman" w:hAnsi="Times New Roman" w:cs="Times New Roman"/>
          <w:b/>
          <w:color w:val="000000"/>
          <w:sz w:val="36"/>
          <w:szCs w:val="18"/>
        </w:rPr>
        <w:t>REPUBLIC OF THE GAMBIA</w:t>
      </w:r>
    </w:p>
    <w:p w14:paraId="2B048E88" w14:textId="77777777" w:rsidR="003D54EE" w:rsidRPr="003D54EE" w:rsidRDefault="003D54EE" w:rsidP="003D54EE">
      <w:pPr>
        <w:autoSpaceDE w:val="0"/>
        <w:autoSpaceDN w:val="0"/>
        <w:adjustRightInd w:val="0"/>
        <w:spacing w:after="0"/>
        <w:jc w:val="center"/>
        <w:rPr>
          <w:rFonts w:ascii="Times New Roman" w:eastAsia="Times New Roman" w:hAnsi="Times New Roman" w:cs="Times New Roman"/>
          <w:b/>
          <w:color w:val="FF0000"/>
          <w:sz w:val="18"/>
          <w:szCs w:val="18"/>
        </w:rPr>
      </w:pPr>
      <w:r w:rsidRPr="003D54EE">
        <w:rPr>
          <w:rFonts w:ascii="Times New Roman" w:eastAsia="Times New Roman" w:hAnsi="Times New Roman" w:cs="Times New Roman"/>
          <w:noProof/>
          <w:sz w:val="18"/>
          <w:szCs w:val="18"/>
        </w:rPr>
        <w:drawing>
          <wp:anchor distT="0" distB="0" distL="114300" distR="114300" simplePos="0" relativeHeight="251661312" behindDoc="0" locked="0" layoutInCell="1" allowOverlap="1" wp14:anchorId="2B048F50" wp14:editId="2B048F51">
            <wp:simplePos x="0" y="0"/>
            <wp:positionH relativeFrom="column">
              <wp:posOffset>3576320</wp:posOffset>
            </wp:positionH>
            <wp:positionV relativeFrom="paragraph">
              <wp:posOffset>71755</wp:posOffset>
            </wp:positionV>
            <wp:extent cx="1151890" cy="932180"/>
            <wp:effectExtent l="0" t="0" r="0" b="1270"/>
            <wp:wrapSquare wrapText="bothSides"/>
            <wp:docPr id="2" name="Image 1"/>
            <wp:cNvGraphicFramePr/>
            <a:graphic xmlns:a="http://schemas.openxmlformats.org/drawingml/2006/main">
              <a:graphicData uri="http://schemas.openxmlformats.org/drawingml/2006/picture">
                <pic:pic xmlns:pic="http://schemas.openxmlformats.org/drawingml/2006/picture">
                  <pic:nvPicPr>
                    <pic:cNvPr id="0" name="image68.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151890" cy="932180"/>
                    </a:xfrm>
                    <a:prstGeom prst="rect">
                      <a:avLst/>
                    </a:prstGeom>
                    <a:ln/>
                  </pic:spPr>
                </pic:pic>
              </a:graphicData>
            </a:graphic>
            <wp14:sizeRelH relativeFrom="margin">
              <wp14:pctWidth>0</wp14:pctWidth>
            </wp14:sizeRelH>
            <wp14:sizeRelV relativeFrom="margin">
              <wp14:pctHeight>0</wp14:pctHeight>
            </wp14:sizeRelV>
          </wp:anchor>
        </w:drawing>
      </w:r>
    </w:p>
    <w:p w14:paraId="2B048E89" w14:textId="77777777" w:rsidR="003D54EE" w:rsidRPr="003D54EE" w:rsidRDefault="003D54EE" w:rsidP="003D54EE">
      <w:pPr>
        <w:autoSpaceDE w:val="0"/>
        <w:autoSpaceDN w:val="0"/>
        <w:adjustRightInd w:val="0"/>
        <w:spacing w:after="0"/>
        <w:jc w:val="center"/>
        <w:rPr>
          <w:rFonts w:ascii="Times New Roman" w:eastAsia="Times New Roman" w:hAnsi="Times New Roman" w:cs="Times New Roman"/>
          <w:b/>
          <w:color w:val="FF0000"/>
        </w:rPr>
      </w:pPr>
    </w:p>
    <w:p w14:paraId="2B048E8A" w14:textId="77777777" w:rsidR="003D54EE" w:rsidRPr="003D54EE" w:rsidRDefault="003D54EE" w:rsidP="003D54EE">
      <w:pPr>
        <w:autoSpaceDE w:val="0"/>
        <w:autoSpaceDN w:val="0"/>
        <w:adjustRightInd w:val="0"/>
        <w:spacing w:after="0"/>
        <w:jc w:val="center"/>
        <w:rPr>
          <w:rFonts w:ascii="Times New Roman" w:eastAsia="Times New Roman" w:hAnsi="Times New Roman" w:cs="Times New Roman"/>
          <w:b/>
          <w:color w:val="FF0000"/>
        </w:rPr>
      </w:pPr>
    </w:p>
    <w:p w14:paraId="2B048E8B" w14:textId="77777777" w:rsidR="003D54EE" w:rsidRPr="003D54EE" w:rsidRDefault="003D54EE" w:rsidP="003D54EE">
      <w:pPr>
        <w:autoSpaceDE w:val="0"/>
        <w:autoSpaceDN w:val="0"/>
        <w:adjustRightInd w:val="0"/>
        <w:spacing w:after="0"/>
        <w:jc w:val="center"/>
        <w:rPr>
          <w:rFonts w:ascii="Times New Roman" w:eastAsia="Times New Roman" w:hAnsi="Times New Roman" w:cs="Times New Roman"/>
          <w:b/>
          <w:color w:val="FF0000"/>
        </w:rPr>
      </w:pPr>
    </w:p>
    <w:p w14:paraId="2B048E8C" w14:textId="77777777" w:rsidR="003D54EE" w:rsidRPr="003D54EE" w:rsidRDefault="003D54EE" w:rsidP="003D54EE">
      <w:pPr>
        <w:autoSpaceDE w:val="0"/>
        <w:autoSpaceDN w:val="0"/>
        <w:adjustRightInd w:val="0"/>
        <w:spacing w:after="0"/>
        <w:jc w:val="center"/>
        <w:rPr>
          <w:rFonts w:ascii="Times New Roman" w:eastAsia="Times New Roman" w:hAnsi="Times New Roman" w:cs="Times New Roman"/>
          <w:b/>
          <w:color w:val="FF0000"/>
        </w:rPr>
      </w:pPr>
    </w:p>
    <w:p w14:paraId="2B048E8D" w14:textId="77777777" w:rsidR="003D54EE" w:rsidRPr="003D54EE" w:rsidRDefault="003D54EE" w:rsidP="003D54EE">
      <w:pPr>
        <w:autoSpaceDE w:val="0"/>
        <w:autoSpaceDN w:val="0"/>
        <w:adjustRightInd w:val="0"/>
        <w:spacing w:after="0"/>
        <w:jc w:val="center"/>
        <w:rPr>
          <w:rFonts w:ascii="Times New Roman" w:eastAsia="Times New Roman" w:hAnsi="Times New Roman" w:cs="Times New Roman"/>
          <w:b/>
          <w:color w:val="FF0000"/>
        </w:rPr>
      </w:pPr>
    </w:p>
    <w:p w14:paraId="2B048E8E" w14:textId="77777777" w:rsidR="003D54EE" w:rsidRPr="003D54EE" w:rsidRDefault="003D54EE" w:rsidP="003D54EE">
      <w:pPr>
        <w:autoSpaceDE w:val="0"/>
        <w:autoSpaceDN w:val="0"/>
        <w:adjustRightInd w:val="0"/>
        <w:spacing w:after="0"/>
        <w:jc w:val="center"/>
        <w:rPr>
          <w:rFonts w:ascii="Times New Roman" w:eastAsia="Times New Roman" w:hAnsi="Times New Roman" w:cs="Times New Roman"/>
          <w:b/>
          <w:iCs/>
          <w:sz w:val="18"/>
          <w:szCs w:val="18"/>
        </w:rPr>
      </w:pPr>
    </w:p>
    <w:p w14:paraId="2B048E8F" w14:textId="77777777" w:rsidR="003D54EE" w:rsidRPr="003D54EE" w:rsidRDefault="003D54EE" w:rsidP="003D54EE">
      <w:pPr>
        <w:autoSpaceDE w:val="0"/>
        <w:autoSpaceDN w:val="0"/>
        <w:adjustRightInd w:val="0"/>
        <w:spacing w:after="0"/>
        <w:jc w:val="center"/>
        <w:rPr>
          <w:rFonts w:ascii="Times New Roman" w:eastAsia="Times New Roman" w:hAnsi="Times New Roman" w:cs="Times New Roman"/>
          <w:b/>
          <w:iCs/>
          <w:sz w:val="20"/>
          <w:szCs w:val="20"/>
        </w:rPr>
      </w:pPr>
      <w:r w:rsidRPr="003D54EE">
        <w:rPr>
          <w:rFonts w:ascii="Times New Roman" w:eastAsia="Times New Roman" w:hAnsi="Times New Roman" w:cs="Times New Roman"/>
          <w:b/>
          <w:iCs/>
          <w:sz w:val="20"/>
          <w:szCs w:val="20"/>
        </w:rPr>
        <w:t>OFFICE OF THE VICE PRESIDENT</w:t>
      </w:r>
    </w:p>
    <w:p w14:paraId="2B048E90" w14:textId="77777777" w:rsidR="003D54EE" w:rsidRPr="003D54EE" w:rsidRDefault="003D54EE" w:rsidP="003D54EE">
      <w:pPr>
        <w:autoSpaceDE w:val="0"/>
        <w:autoSpaceDN w:val="0"/>
        <w:adjustRightInd w:val="0"/>
        <w:spacing w:after="0"/>
        <w:jc w:val="center"/>
        <w:rPr>
          <w:rFonts w:ascii="Times New Roman" w:eastAsia="Times New Roman" w:hAnsi="Times New Roman" w:cs="Times New Roman"/>
          <w:b/>
          <w:iCs/>
          <w:sz w:val="18"/>
          <w:szCs w:val="18"/>
        </w:rPr>
      </w:pPr>
      <w:r w:rsidRPr="003D54EE">
        <w:rPr>
          <w:rFonts w:ascii="Times New Roman" w:eastAsia="Times New Roman" w:hAnsi="Times New Roman" w:cs="Times New Roman"/>
          <w:b/>
          <w:iCs/>
          <w:sz w:val="18"/>
          <w:szCs w:val="18"/>
        </w:rPr>
        <w:t>-----------------------</w:t>
      </w:r>
    </w:p>
    <w:p w14:paraId="2B048E91" w14:textId="77777777" w:rsidR="003D54EE" w:rsidRPr="003D54EE" w:rsidRDefault="003D54EE" w:rsidP="003D54EE">
      <w:pPr>
        <w:autoSpaceDE w:val="0"/>
        <w:autoSpaceDN w:val="0"/>
        <w:adjustRightInd w:val="0"/>
        <w:spacing w:after="0"/>
        <w:jc w:val="center"/>
        <w:rPr>
          <w:rFonts w:ascii="Times New Roman" w:eastAsia="Times New Roman" w:hAnsi="Times New Roman" w:cs="Times New Roman"/>
          <w:b/>
          <w:iCs/>
        </w:rPr>
      </w:pPr>
      <w:r w:rsidRPr="003D54EE">
        <w:rPr>
          <w:rFonts w:ascii="Times New Roman" w:eastAsia="Times New Roman" w:hAnsi="Times New Roman" w:cs="Times New Roman"/>
          <w:b/>
          <w:iCs/>
        </w:rPr>
        <w:t xml:space="preserve">NATIONAL SOCIAL PROTECTION AGENCY </w:t>
      </w:r>
    </w:p>
    <w:p w14:paraId="2B048E92" w14:textId="77777777" w:rsidR="003D54EE" w:rsidRPr="003D54EE" w:rsidRDefault="003D54EE" w:rsidP="003D54EE">
      <w:pPr>
        <w:autoSpaceDE w:val="0"/>
        <w:autoSpaceDN w:val="0"/>
        <w:adjustRightInd w:val="0"/>
        <w:spacing w:after="0"/>
        <w:jc w:val="center"/>
        <w:rPr>
          <w:rFonts w:ascii="Times New Roman" w:eastAsia="Times New Roman" w:hAnsi="Times New Roman" w:cs="Times New Roman"/>
          <w:b/>
          <w:iCs/>
          <w:sz w:val="18"/>
          <w:szCs w:val="18"/>
        </w:rPr>
      </w:pPr>
    </w:p>
    <w:p w14:paraId="2B048E93" w14:textId="77777777" w:rsidR="003D54EE" w:rsidRPr="003D54EE" w:rsidRDefault="003D54EE" w:rsidP="003D54EE">
      <w:pPr>
        <w:autoSpaceDE w:val="0"/>
        <w:autoSpaceDN w:val="0"/>
        <w:adjustRightInd w:val="0"/>
        <w:spacing w:after="0"/>
        <w:jc w:val="center"/>
        <w:rPr>
          <w:rFonts w:ascii="Times New Roman" w:eastAsia="Times New Roman" w:hAnsi="Times New Roman" w:cs="Times New Roman"/>
          <w:b/>
          <w:color w:val="002060"/>
          <w:sz w:val="24"/>
          <w:szCs w:val="24"/>
        </w:rPr>
      </w:pPr>
      <w:r w:rsidRPr="003D54EE">
        <w:rPr>
          <w:rFonts w:ascii="Times New Roman" w:eastAsia="Times New Roman" w:hAnsi="Times New Roman" w:cs="Times New Roman"/>
          <w:b/>
          <w:color w:val="002060"/>
          <w:sz w:val="24"/>
          <w:szCs w:val="24"/>
        </w:rPr>
        <w:t>VULNERABLE YOUTH AND WOMEN SUPPORT PROJECT (VYWSP)</w:t>
      </w:r>
    </w:p>
    <w:p w14:paraId="2B048E94" w14:textId="77777777" w:rsidR="003D54EE" w:rsidRPr="003D54EE" w:rsidRDefault="003D54EE" w:rsidP="003D54EE">
      <w:pPr>
        <w:autoSpaceDE w:val="0"/>
        <w:autoSpaceDN w:val="0"/>
        <w:adjustRightInd w:val="0"/>
        <w:spacing w:after="0"/>
        <w:jc w:val="center"/>
        <w:rPr>
          <w:rFonts w:ascii="Times New Roman" w:eastAsia="Times New Roman" w:hAnsi="Times New Roman" w:cs="Times New Roman"/>
          <w:b/>
          <w:iCs/>
        </w:rPr>
      </w:pPr>
    </w:p>
    <w:p w14:paraId="2B048E95" w14:textId="77777777" w:rsidR="003D54EE" w:rsidRPr="003D54EE" w:rsidRDefault="003D54EE" w:rsidP="003D54EE">
      <w:pPr>
        <w:autoSpaceDE w:val="0"/>
        <w:autoSpaceDN w:val="0"/>
        <w:adjustRightInd w:val="0"/>
        <w:spacing w:after="0"/>
        <w:jc w:val="center"/>
        <w:rPr>
          <w:rFonts w:ascii="Times New Roman" w:eastAsia="Times New Roman" w:hAnsi="Times New Roman" w:cs="Times New Roman"/>
          <w:b/>
          <w:iCs/>
        </w:rPr>
      </w:pPr>
    </w:p>
    <w:p w14:paraId="2B048E96" w14:textId="77777777" w:rsidR="003D54EE" w:rsidRPr="003D54EE" w:rsidRDefault="003D54EE" w:rsidP="003D54EE">
      <w:pPr>
        <w:autoSpaceDE w:val="0"/>
        <w:autoSpaceDN w:val="0"/>
        <w:adjustRightInd w:val="0"/>
        <w:spacing w:after="0"/>
        <w:jc w:val="center"/>
        <w:rPr>
          <w:rFonts w:ascii="Times New Roman" w:eastAsia="Times New Roman" w:hAnsi="Times New Roman" w:cs="Times New Roman"/>
          <w:b/>
          <w:iCs/>
        </w:rPr>
      </w:pPr>
    </w:p>
    <w:p w14:paraId="2B048E97" w14:textId="77777777" w:rsidR="003D54EE" w:rsidRPr="003D54EE" w:rsidRDefault="003D54EE" w:rsidP="003D54EE">
      <w:pPr>
        <w:autoSpaceDE w:val="0"/>
        <w:autoSpaceDN w:val="0"/>
        <w:adjustRightInd w:val="0"/>
        <w:spacing w:after="0"/>
        <w:jc w:val="center"/>
        <w:rPr>
          <w:rFonts w:ascii="Times New Roman" w:eastAsia="Times New Roman" w:hAnsi="Times New Roman" w:cs="Times New Roman"/>
          <w:b/>
        </w:rPr>
      </w:pPr>
    </w:p>
    <w:p w14:paraId="2B048E98" w14:textId="77777777" w:rsidR="006B728B" w:rsidRPr="003D54EE" w:rsidRDefault="006B728B" w:rsidP="006B728B">
      <w:pPr>
        <w:widowControl w:val="0"/>
        <w:autoSpaceDE w:val="0"/>
        <w:autoSpaceDN w:val="0"/>
        <w:spacing w:before="57" w:after="0" w:line="240" w:lineRule="auto"/>
        <w:ind w:left="572" w:right="576"/>
        <w:jc w:val="center"/>
        <w:rPr>
          <w:rFonts w:ascii="Times New Roman" w:eastAsia="Times New Roman" w:hAnsi="Times New Roman" w:cs="Times New Roman"/>
          <w:b/>
          <w:bCs/>
          <w:sz w:val="32"/>
          <w:szCs w:val="32"/>
        </w:rPr>
      </w:pPr>
      <w:r w:rsidRPr="00BF6B2D">
        <w:rPr>
          <w:rFonts w:ascii="Times New Roman" w:eastAsia="Times New Roman" w:hAnsi="Times New Roman" w:cs="Times New Roman"/>
          <w:b/>
          <w:bCs/>
          <w:sz w:val="32"/>
          <w:szCs w:val="32"/>
        </w:rPr>
        <w:t>Vulnerable Youth and Women Support Project (</w:t>
      </w:r>
      <w:proofErr w:type="spellStart"/>
      <w:r w:rsidRPr="00BF6B2D">
        <w:rPr>
          <w:rFonts w:ascii="Times New Roman" w:eastAsia="Times New Roman" w:hAnsi="Times New Roman" w:cs="Times New Roman"/>
          <w:b/>
          <w:bCs/>
          <w:sz w:val="32"/>
          <w:szCs w:val="32"/>
        </w:rPr>
        <w:t>VYWoSP</w:t>
      </w:r>
      <w:proofErr w:type="spellEnd"/>
      <w:r w:rsidRPr="00BF6B2D">
        <w:rPr>
          <w:rFonts w:ascii="Times New Roman" w:eastAsia="Times New Roman" w:hAnsi="Times New Roman" w:cs="Times New Roman"/>
          <w:b/>
          <w:bCs/>
          <w:sz w:val="32"/>
          <w:szCs w:val="32"/>
        </w:rPr>
        <w:t>)</w:t>
      </w:r>
      <w:r w:rsidRPr="003D54EE">
        <w:rPr>
          <w:rFonts w:ascii="Times New Roman" w:eastAsia="Times New Roman" w:hAnsi="Times New Roman" w:cs="Times New Roman"/>
          <w:b/>
          <w:bCs/>
          <w:spacing w:val="-10"/>
          <w:sz w:val="32"/>
          <w:szCs w:val="32"/>
        </w:rPr>
        <w:t xml:space="preserve"> </w:t>
      </w:r>
      <w:r w:rsidRPr="003D54EE">
        <w:rPr>
          <w:rFonts w:ascii="Times New Roman" w:eastAsia="Times New Roman" w:hAnsi="Times New Roman" w:cs="Times New Roman"/>
          <w:b/>
          <w:bCs/>
          <w:sz w:val="32"/>
          <w:szCs w:val="32"/>
        </w:rPr>
        <w:t>for</w:t>
      </w:r>
      <w:r w:rsidRPr="003D54EE">
        <w:rPr>
          <w:rFonts w:ascii="Times New Roman" w:eastAsia="Times New Roman" w:hAnsi="Times New Roman" w:cs="Times New Roman"/>
          <w:b/>
          <w:bCs/>
          <w:spacing w:val="-14"/>
          <w:sz w:val="32"/>
          <w:szCs w:val="32"/>
        </w:rPr>
        <w:t xml:space="preserve"> </w:t>
      </w:r>
    </w:p>
    <w:p w14:paraId="2B048E99" w14:textId="77777777" w:rsidR="006B728B" w:rsidRPr="003D54EE" w:rsidRDefault="006B728B" w:rsidP="006B728B">
      <w:pPr>
        <w:widowControl w:val="0"/>
        <w:autoSpaceDE w:val="0"/>
        <w:autoSpaceDN w:val="0"/>
        <w:spacing w:before="162" w:after="0" w:line="240" w:lineRule="auto"/>
        <w:ind w:left="238" w:right="241"/>
        <w:jc w:val="center"/>
        <w:rPr>
          <w:rFonts w:ascii="Times New Roman" w:eastAsia="Times New Roman" w:hAnsi="Times New Roman" w:cs="Times New Roman"/>
          <w:b/>
          <w:bCs/>
          <w:sz w:val="32"/>
          <w:szCs w:val="32"/>
        </w:rPr>
      </w:pPr>
      <w:r w:rsidRPr="003D54EE">
        <w:rPr>
          <w:rFonts w:ascii="Times New Roman" w:eastAsia="Times New Roman" w:hAnsi="Times New Roman" w:cs="Times New Roman"/>
          <w:b/>
          <w:bCs/>
          <w:sz w:val="32"/>
          <w:szCs w:val="32"/>
        </w:rPr>
        <w:t>Environmental</w:t>
      </w:r>
      <w:r w:rsidRPr="003D54EE">
        <w:rPr>
          <w:rFonts w:ascii="Times New Roman" w:eastAsia="Times New Roman" w:hAnsi="Times New Roman" w:cs="Times New Roman"/>
          <w:b/>
          <w:bCs/>
          <w:spacing w:val="-8"/>
          <w:sz w:val="32"/>
          <w:szCs w:val="32"/>
        </w:rPr>
        <w:t xml:space="preserve"> </w:t>
      </w:r>
      <w:r w:rsidRPr="003D54EE">
        <w:rPr>
          <w:rFonts w:ascii="Times New Roman" w:eastAsia="Times New Roman" w:hAnsi="Times New Roman" w:cs="Times New Roman"/>
          <w:b/>
          <w:bCs/>
          <w:sz w:val="32"/>
          <w:szCs w:val="32"/>
        </w:rPr>
        <w:t>&amp;</w:t>
      </w:r>
      <w:r w:rsidRPr="003D54EE">
        <w:rPr>
          <w:rFonts w:ascii="Times New Roman" w:eastAsia="Times New Roman" w:hAnsi="Times New Roman" w:cs="Times New Roman"/>
          <w:b/>
          <w:bCs/>
          <w:spacing w:val="-8"/>
          <w:sz w:val="32"/>
          <w:szCs w:val="32"/>
        </w:rPr>
        <w:t xml:space="preserve"> </w:t>
      </w:r>
      <w:r w:rsidRPr="003D54EE">
        <w:rPr>
          <w:rFonts w:ascii="Times New Roman" w:eastAsia="Times New Roman" w:hAnsi="Times New Roman" w:cs="Times New Roman"/>
          <w:b/>
          <w:bCs/>
          <w:sz w:val="32"/>
          <w:szCs w:val="32"/>
        </w:rPr>
        <w:t>Social</w:t>
      </w:r>
      <w:r w:rsidRPr="003D54EE">
        <w:rPr>
          <w:rFonts w:ascii="Times New Roman" w:eastAsia="Times New Roman" w:hAnsi="Times New Roman" w:cs="Times New Roman"/>
          <w:b/>
          <w:bCs/>
          <w:spacing w:val="-8"/>
          <w:sz w:val="32"/>
          <w:szCs w:val="32"/>
        </w:rPr>
        <w:t xml:space="preserve"> </w:t>
      </w:r>
      <w:r w:rsidRPr="003D54EE">
        <w:rPr>
          <w:rFonts w:ascii="Times New Roman" w:eastAsia="Times New Roman" w:hAnsi="Times New Roman" w:cs="Times New Roman"/>
          <w:b/>
          <w:bCs/>
          <w:sz w:val="32"/>
          <w:szCs w:val="32"/>
        </w:rPr>
        <w:t>Management</w:t>
      </w:r>
      <w:r w:rsidRPr="003D54EE">
        <w:rPr>
          <w:rFonts w:ascii="Times New Roman" w:eastAsia="Times New Roman" w:hAnsi="Times New Roman" w:cs="Times New Roman"/>
          <w:b/>
          <w:bCs/>
          <w:spacing w:val="-6"/>
          <w:sz w:val="32"/>
          <w:szCs w:val="32"/>
        </w:rPr>
        <w:t xml:space="preserve"> </w:t>
      </w:r>
      <w:r w:rsidRPr="003D54EE">
        <w:rPr>
          <w:rFonts w:ascii="Times New Roman" w:eastAsia="Times New Roman" w:hAnsi="Times New Roman" w:cs="Times New Roman"/>
          <w:b/>
          <w:bCs/>
          <w:sz w:val="32"/>
          <w:szCs w:val="32"/>
        </w:rPr>
        <w:t>Plan</w:t>
      </w:r>
      <w:r w:rsidRPr="003D54EE">
        <w:rPr>
          <w:rFonts w:ascii="Times New Roman" w:eastAsia="Times New Roman" w:hAnsi="Times New Roman" w:cs="Times New Roman"/>
          <w:b/>
          <w:bCs/>
          <w:spacing w:val="-8"/>
          <w:sz w:val="32"/>
          <w:szCs w:val="32"/>
        </w:rPr>
        <w:t xml:space="preserve"> </w:t>
      </w:r>
      <w:r w:rsidRPr="003D54EE">
        <w:rPr>
          <w:rFonts w:ascii="Times New Roman" w:eastAsia="Times New Roman" w:hAnsi="Times New Roman" w:cs="Times New Roman"/>
          <w:b/>
          <w:bCs/>
          <w:sz w:val="32"/>
          <w:szCs w:val="32"/>
        </w:rPr>
        <w:t>(ESMP)</w:t>
      </w:r>
      <w:r w:rsidRPr="003D54EE">
        <w:rPr>
          <w:rFonts w:ascii="Times New Roman" w:eastAsia="Times New Roman" w:hAnsi="Times New Roman" w:cs="Times New Roman"/>
          <w:b/>
          <w:bCs/>
          <w:spacing w:val="-7"/>
          <w:sz w:val="32"/>
          <w:szCs w:val="32"/>
        </w:rPr>
        <w:t xml:space="preserve"> </w:t>
      </w:r>
      <w:r w:rsidRPr="003D54EE">
        <w:rPr>
          <w:rFonts w:ascii="Times New Roman" w:eastAsia="Times New Roman" w:hAnsi="Times New Roman" w:cs="Times New Roman"/>
          <w:b/>
          <w:bCs/>
          <w:sz w:val="32"/>
          <w:szCs w:val="32"/>
        </w:rPr>
        <w:t>mandatorily annexed to the Financing Agreement (FA)</w:t>
      </w:r>
    </w:p>
    <w:p w14:paraId="2B048E9A" w14:textId="77777777" w:rsidR="003D54EE" w:rsidRPr="003D54EE" w:rsidRDefault="003D54EE" w:rsidP="003D54EE">
      <w:pPr>
        <w:autoSpaceDE w:val="0"/>
        <w:autoSpaceDN w:val="0"/>
        <w:adjustRightInd w:val="0"/>
        <w:spacing w:after="0"/>
        <w:jc w:val="center"/>
        <w:rPr>
          <w:rFonts w:ascii="Times New Roman" w:eastAsia="Times New Roman" w:hAnsi="Times New Roman" w:cs="Times New Roman"/>
          <w:b/>
        </w:rPr>
      </w:pPr>
    </w:p>
    <w:p w14:paraId="2B048E9B" w14:textId="77777777" w:rsidR="00C76829" w:rsidRDefault="00C76829"/>
    <w:p w14:paraId="2B048E9C" w14:textId="77777777" w:rsidR="006B728B" w:rsidRDefault="006B728B"/>
    <w:p w14:paraId="2B048E9D" w14:textId="77777777" w:rsidR="006B728B" w:rsidRDefault="006B728B"/>
    <w:p w14:paraId="2B048E9E" w14:textId="77777777" w:rsidR="006B728B" w:rsidRDefault="006B728B"/>
    <w:p w14:paraId="2B048E9F" w14:textId="77777777" w:rsidR="006B728B" w:rsidRDefault="006B728B"/>
    <w:p w14:paraId="2B048EA0" w14:textId="77777777" w:rsidR="006B728B" w:rsidRDefault="006B728B"/>
    <w:p w14:paraId="2B048EA1" w14:textId="77777777" w:rsidR="003D54EE" w:rsidRPr="003D54EE" w:rsidRDefault="00BF6B2D" w:rsidP="003D54EE">
      <w:pPr>
        <w:widowControl w:val="0"/>
        <w:autoSpaceDE w:val="0"/>
        <w:autoSpaceDN w:val="0"/>
        <w:spacing w:before="57" w:after="0" w:line="240" w:lineRule="auto"/>
        <w:ind w:left="572" w:right="576"/>
        <w:jc w:val="center"/>
        <w:rPr>
          <w:rFonts w:ascii="Times New Roman" w:eastAsia="Times New Roman" w:hAnsi="Times New Roman" w:cs="Times New Roman"/>
          <w:b/>
          <w:bCs/>
          <w:sz w:val="32"/>
          <w:szCs w:val="32"/>
        </w:rPr>
      </w:pPr>
      <w:r w:rsidRPr="00BF6B2D">
        <w:rPr>
          <w:rFonts w:ascii="Times New Roman" w:eastAsia="Times New Roman" w:hAnsi="Times New Roman" w:cs="Times New Roman"/>
          <w:b/>
          <w:bCs/>
          <w:sz w:val="32"/>
          <w:szCs w:val="32"/>
        </w:rPr>
        <w:lastRenderedPageBreak/>
        <w:t>Vulnerable Youth and Women Support Project (</w:t>
      </w:r>
      <w:proofErr w:type="spellStart"/>
      <w:r w:rsidRPr="00BF6B2D">
        <w:rPr>
          <w:rFonts w:ascii="Times New Roman" w:eastAsia="Times New Roman" w:hAnsi="Times New Roman" w:cs="Times New Roman"/>
          <w:b/>
          <w:bCs/>
          <w:sz w:val="32"/>
          <w:szCs w:val="32"/>
        </w:rPr>
        <w:t>VYWoSP</w:t>
      </w:r>
      <w:proofErr w:type="spellEnd"/>
      <w:r w:rsidRPr="00BF6B2D">
        <w:rPr>
          <w:rFonts w:ascii="Times New Roman" w:eastAsia="Times New Roman" w:hAnsi="Times New Roman" w:cs="Times New Roman"/>
          <w:b/>
          <w:bCs/>
          <w:sz w:val="32"/>
          <w:szCs w:val="32"/>
        </w:rPr>
        <w:t>)</w:t>
      </w:r>
      <w:r w:rsidR="003D54EE" w:rsidRPr="003D54EE">
        <w:rPr>
          <w:rFonts w:ascii="Times New Roman" w:eastAsia="Times New Roman" w:hAnsi="Times New Roman" w:cs="Times New Roman"/>
          <w:b/>
          <w:bCs/>
          <w:spacing w:val="-10"/>
          <w:sz w:val="32"/>
          <w:szCs w:val="32"/>
        </w:rPr>
        <w:t xml:space="preserve"> </w:t>
      </w:r>
      <w:r w:rsidR="003D54EE" w:rsidRPr="003D54EE">
        <w:rPr>
          <w:rFonts w:ascii="Times New Roman" w:eastAsia="Times New Roman" w:hAnsi="Times New Roman" w:cs="Times New Roman"/>
          <w:b/>
          <w:bCs/>
          <w:sz w:val="32"/>
          <w:szCs w:val="32"/>
        </w:rPr>
        <w:t>for</w:t>
      </w:r>
      <w:r w:rsidR="003D54EE" w:rsidRPr="003D54EE">
        <w:rPr>
          <w:rFonts w:ascii="Times New Roman" w:eastAsia="Times New Roman" w:hAnsi="Times New Roman" w:cs="Times New Roman"/>
          <w:b/>
          <w:bCs/>
          <w:spacing w:val="-14"/>
          <w:sz w:val="32"/>
          <w:szCs w:val="32"/>
        </w:rPr>
        <w:t xml:space="preserve"> </w:t>
      </w:r>
    </w:p>
    <w:p w14:paraId="2B048EA2" w14:textId="77777777" w:rsidR="003D54EE" w:rsidRPr="003D54EE" w:rsidRDefault="003D54EE" w:rsidP="003D54EE">
      <w:pPr>
        <w:widowControl w:val="0"/>
        <w:autoSpaceDE w:val="0"/>
        <w:autoSpaceDN w:val="0"/>
        <w:spacing w:before="162" w:after="0" w:line="240" w:lineRule="auto"/>
        <w:ind w:left="238" w:right="241"/>
        <w:jc w:val="center"/>
        <w:rPr>
          <w:rFonts w:ascii="Times New Roman" w:eastAsia="Times New Roman" w:hAnsi="Times New Roman" w:cs="Times New Roman"/>
          <w:b/>
          <w:bCs/>
          <w:sz w:val="32"/>
          <w:szCs w:val="32"/>
        </w:rPr>
      </w:pPr>
      <w:r w:rsidRPr="003D54EE">
        <w:rPr>
          <w:rFonts w:ascii="Times New Roman" w:eastAsia="Times New Roman" w:hAnsi="Times New Roman" w:cs="Times New Roman"/>
          <w:b/>
          <w:bCs/>
          <w:sz w:val="32"/>
          <w:szCs w:val="32"/>
        </w:rPr>
        <w:t>Environmental</w:t>
      </w:r>
      <w:r w:rsidRPr="003D54EE">
        <w:rPr>
          <w:rFonts w:ascii="Times New Roman" w:eastAsia="Times New Roman" w:hAnsi="Times New Roman" w:cs="Times New Roman"/>
          <w:b/>
          <w:bCs/>
          <w:spacing w:val="-8"/>
          <w:sz w:val="32"/>
          <w:szCs w:val="32"/>
        </w:rPr>
        <w:t xml:space="preserve"> </w:t>
      </w:r>
      <w:r w:rsidRPr="003D54EE">
        <w:rPr>
          <w:rFonts w:ascii="Times New Roman" w:eastAsia="Times New Roman" w:hAnsi="Times New Roman" w:cs="Times New Roman"/>
          <w:b/>
          <w:bCs/>
          <w:sz w:val="32"/>
          <w:szCs w:val="32"/>
        </w:rPr>
        <w:t>&amp;</w:t>
      </w:r>
      <w:r w:rsidRPr="003D54EE">
        <w:rPr>
          <w:rFonts w:ascii="Times New Roman" w:eastAsia="Times New Roman" w:hAnsi="Times New Roman" w:cs="Times New Roman"/>
          <w:b/>
          <w:bCs/>
          <w:spacing w:val="-8"/>
          <w:sz w:val="32"/>
          <w:szCs w:val="32"/>
        </w:rPr>
        <w:t xml:space="preserve"> </w:t>
      </w:r>
      <w:r w:rsidRPr="003D54EE">
        <w:rPr>
          <w:rFonts w:ascii="Times New Roman" w:eastAsia="Times New Roman" w:hAnsi="Times New Roman" w:cs="Times New Roman"/>
          <w:b/>
          <w:bCs/>
          <w:sz w:val="32"/>
          <w:szCs w:val="32"/>
        </w:rPr>
        <w:t>Social</w:t>
      </w:r>
      <w:r w:rsidRPr="003D54EE">
        <w:rPr>
          <w:rFonts w:ascii="Times New Roman" w:eastAsia="Times New Roman" w:hAnsi="Times New Roman" w:cs="Times New Roman"/>
          <w:b/>
          <w:bCs/>
          <w:spacing w:val="-8"/>
          <w:sz w:val="32"/>
          <w:szCs w:val="32"/>
        </w:rPr>
        <w:t xml:space="preserve"> </w:t>
      </w:r>
      <w:r w:rsidRPr="003D54EE">
        <w:rPr>
          <w:rFonts w:ascii="Times New Roman" w:eastAsia="Times New Roman" w:hAnsi="Times New Roman" w:cs="Times New Roman"/>
          <w:b/>
          <w:bCs/>
          <w:sz w:val="32"/>
          <w:szCs w:val="32"/>
        </w:rPr>
        <w:t>Management</w:t>
      </w:r>
      <w:r w:rsidRPr="003D54EE">
        <w:rPr>
          <w:rFonts w:ascii="Times New Roman" w:eastAsia="Times New Roman" w:hAnsi="Times New Roman" w:cs="Times New Roman"/>
          <w:b/>
          <w:bCs/>
          <w:spacing w:val="-6"/>
          <w:sz w:val="32"/>
          <w:szCs w:val="32"/>
        </w:rPr>
        <w:t xml:space="preserve"> </w:t>
      </w:r>
      <w:r w:rsidRPr="003D54EE">
        <w:rPr>
          <w:rFonts w:ascii="Times New Roman" w:eastAsia="Times New Roman" w:hAnsi="Times New Roman" w:cs="Times New Roman"/>
          <w:b/>
          <w:bCs/>
          <w:sz w:val="32"/>
          <w:szCs w:val="32"/>
        </w:rPr>
        <w:t>Plan</w:t>
      </w:r>
      <w:r w:rsidRPr="003D54EE">
        <w:rPr>
          <w:rFonts w:ascii="Times New Roman" w:eastAsia="Times New Roman" w:hAnsi="Times New Roman" w:cs="Times New Roman"/>
          <w:b/>
          <w:bCs/>
          <w:spacing w:val="-8"/>
          <w:sz w:val="32"/>
          <w:szCs w:val="32"/>
        </w:rPr>
        <w:t xml:space="preserve"> </w:t>
      </w:r>
      <w:r w:rsidRPr="003D54EE">
        <w:rPr>
          <w:rFonts w:ascii="Times New Roman" w:eastAsia="Times New Roman" w:hAnsi="Times New Roman" w:cs="Times New Roman"/>
          <w:b/>
          <w:bCs/>
          <w:sz w:val="32"/>
          <w:szCs w:val="32"/>
        </w:rPr>
        <w:t>(ESMP)</w:t>
      </w:r>
      <w:r w:rsidRPr="003D54EE">
        <w:rPr>
          <w:rFonts w:ascii="Times New Roman" w:eastAsia="Times New Roman" w:hAnsi="Times New Roman" w:cs="Times New Roman"/>
          <w:b/>
          <w:bCs/>
          <w:spacing w:val="-7"/>
          <w:sz w:val="32"/>
          <w:szCs w:val="32"/>
        </w:rPr>
        <w:t xml:space="preserve"> </w:t>
      </w:r>
      <w:r w:rsidRPr="003D54EE">
        <w:rPr>
          <w:rFonts w:ascii="Times New Roman" w:eastAsia="Times New Roman" w:hAnsi="Times New Roman" w:cs="Times New Roman"/>
          <w:b/>
          <w:bCs/>
          <w:sz w:val="32"/>
          <w:szCs w:val="32"/>
        </w:rPr>
        <w:t>mandatorily annexed to the Financing Agreement (FA)</w:t>
      </w:r>
    </w:p>
    <w:p w14:paraId="2B048EA3" w14:textId="77777777" w:rsidR="003D54EE" w:rsidRPr="003D54EE" w:rsidRDefault="003D54EE" w:rsidP="003D54EE">
      <w:pPr>
        <w:widowControl w:val="0"/>
        <w:autoSpaceDE w:val="0"/>
        <w:autoSpaceDN w:val="0"/>
        <w:spacing w:before="9" w:after="0" w:line="240" w:lineRule="auto"/>
        <w:rPr>
          <w:rFonts w:ascii="Times New Roman" w:eastAsia="Times New Roman" w:hAnsi="Times New Roman" w:cs="Times New Roman"/>
          <w:b/>
          <w:sz w:val="30"/>
          <w:szCs w:val="24"/>
        </w:rPr>
      </w:pPr>
    </w:p>
    <w:p w14:paraId="2B048EA4" w14:textId="77777777" w:rsidR="003D54EE" w:rsidRPr="003D54EE" w:rsidRDefault="003D54EE" w:rsidP="003D54EE">
      <w:pPr>
        <w:widowControl w:val="0"/>
        <w:autoSpaceDE w:val="0"/>
        <w:autoSpaceDN w:val="0"/>
        <w:spacing w:after="0" w:line="240" w:lineRule="auto"/>
        <w:ind w:left="572" w:right="573"/>
        <w:jc w:val="center"/>
        <w:rPr>
          <w:rFonts w:ascii="Times New Roman" w:eastAsia="Times New Roman" w:hAnsi="Times New Roman" w:cs="Times New Roman"/>
          <w:b/>
          <w:sz w:val="24"/>
        </w:rPr>
      </w:pPr>
      <w:r w:rsidRPr="003D54EE">
        <w:rPr>
          <w:rFonts w:ascii="Times New Roman" w:eastAsia="Times New Roman" w:hAnsi="Times New Roman" w:cs="Times New Roman"/>
          <w:b/>
          <w:sz w:val="24"/>
        </w:rPr>
        <w:t>General</w:t>
      </w:r>
      <w:r w:rsidRPr="003D54EE">
        <w:rPr>
          <w:rFonts w:ascii="Times New Roman" w:eastAsia="Times New Roman" w:hAnsi="Times New Roman" w:cs="Times New Roman"/>
          <w:b/>
          <w:spacing w:val="-2"/>
          <w:sz w:val="24"/>
        </w:rPr>
        <w:t xml:space="preserve"> considerations</w:t>
      </w:r>
    </w:p>
    <w:p w14:paraId="2B048EA5" w14:textId="77777777" w:rsidR="003D54EE" w:rsidRPr="003D54EE" w:rsidRDefault="003D54EE" w:rsidP="003D54EE">
      <w:pPr>
        <w:widowControl w:val="0"/>
        <w:autoSpaceDE w:val="0"/>
        <w:autoSpaceDN w:val="0"/>
        <w:spacing w:after="0" w:line="240" w:lineRule="auto"/>
        <w:rPr>
          <w:rFonts w:ascii="Times New Roman" w:eastAsia="Times New Roman" w:hAnsi="Times New Roman" w:cs="Times New Roman"/>
          <w:b/>
          <w:sz w:val="24"/>
          <w:szCs w:val="24"/>
        </w:rPr>
      </w:pPr>
    </w:p>
    <w:p w14:paraId="2B048EA6" w14:textId="2B704F37" w:rsidR="003D54EE" w:rsidRPr="00E8001E" w:rsidRDefault="003D54EE" w:rsidP="003D54EE">
      <w:pPr>
        <w:widowControl w:val="0"/>
        <w:numPr>
          <w:ilvl w:val="0"/>
          <w:numId w:val="1"/>
        </w:numPr>
        <w:tabs>
          <w:tab w:val="left" w:pos="837"/>
        </w:tabs>
        <w:autoSpaceDE w:val="0"/>
        <w:autoSpaceDN w:val="0"/>
        <w:spacing w:after="0" w:line="240" w:lineRule="auto"/>
        <w:ind w:right="113"/>
        <w:jc w:val="both"/>
        <w:rPr>
          <w:rFonts w:ascii="Times New Roman" w:eastAsia="Times New Roman" w:hAnsi="Times New Roman" w:cs="Times New Roman"/>
          <w:sz w:val="24"/>
        </w:rPr>
      </w:pPr>
      <w:r w:rsidRPr="00E8001E">
        <w:rPr>
          <w:rFonts w:ascii="Times New Roman" w:eastAsia="Times New Roman" w:hAnsi="Times New Roman" w:cs="Times New Roman"/>
          <w:sz w:val="24"/>
        </w:rPr>
        <w:t xml:space="preserve">The Governments of Gambia Republic </w:t>
      </w:r>
      <w:r w:rsidR="00BF6B2D" w:rsidRPr="00E8001E">
        <w:rPr>
          <w:rFonts w:ascii="Times New Roman" w:eastAsia="Times New Roman" w:hAnsi="Times New Roman" w:cs="Times New Roman"/>
          <w:sz w:val="24"/>
          <w:szCs w:val="24"/>
        </w:rPr>
        <w:t>through the National Social Protection Agency (NSPA) is planning to the Vulnerable Youth and Women Support Project (</w:t>
      </w:r>
      <w:proofErr w:type="spellStart"/>
      <w:r w:rsidR="00BF6B2D" w:rsidRPr="00E8001E">
        <w:rPr>
          <w:rFonts w:ascii="Times New Roman" w:eastAsia="Times New Roman" w:hAnsi="Times New Roman" w:cs="Times New Roman"/>
          <w:sz w:val="24"/>
          <w:szCs w:val="24"/>
        </w:rPr>
        <w:t>VYWoSP</w:t>
      </w:r>
      <w:proofErr w:type="spellEnd"/>
      <w:r w:rsidR="00BF6B2D" w:rsidRPr="00E8001E">
        <w:rPr>
          <w:rFonts w:ascii="Times New Roman" w:eastAsia="Times New Roman" w:hAnsi="Times New Roman" w:cs="Times New Roman"/>
          <w:sz w:val="24"/>
          <w:szCs w:val="24"/>
        </w:rPr>
        <w:t>)</w:t>
      </w:r>
      <w:r w:rsidR="00B014B5">
        <w:rPr>
          <w:rFonts w:ascii="Times New Roman" w:eastAsia="Times New Roman" w:hAnsi="Times New Roman" w:cs="Times New Roman"/>
          <w:sz w:val="24"/>
          <w:szCs w:val="24"/>
        </w:rPr>
        <w:t xml:space="preserve"> </w:t>
      </w:r>
      <w:r w:rsidRPr="00E8001E">
        <w:rPr>
          <w:rFonts w:ascii="Times New Roman" w:eastAsia="Times New Roman" w:hAnsi="Times New Roman" w:cs="Times New Roman"/>
          <w:sz w:val="24"/>
        </w:rPr>
        <w:t xml:space="preserve">(the </w:t>
      </w:r>
      <w:r w:rsidRPr="00E8001E">
        <w:rPr>
          <w:rFonts w:ascii="Times New Roman" w:eastAsia="Times New Roman" w:hAnsi="Times New Roman" w:cs="Times New Roman"/>
          <w:b/>
          <w:i/>
          <w:sz w:val="24"/>
        </w:rPr>
        <w:t>Project</w:t>
      </w:r>
      <w:r w:rsidRPr="00E8001E">
        <w:rPr>
          <w:rFonts w:ascii="Times New Roman" w:eastAsia="Times New Roman" w:hAnsi="Times New Roman" w:cs="Times New Roman"/>
          <w:sz w:val="24"/>
        </w:rPr>
        <w:t>). The Bank has agreed to provide financing, implementation support and monitoring for the Project.</w:t>
      </w:r>
    </w:p>
    <w:p w14:paraId="2B048EA7" w14:textId="77777777" w:rsidR="003D54EE" w:rsidRPr="003D54EE" w:rsidRDefault="003D54EE" w:rsidP="003D54EE">
      <w:pPr>
        <w:widowControl w:val="0"/>
        <w:autoSpaceDE w:val="0"/>
        <w:autoSpaceDN w:val="0"/>
        <w:spacing w:before="1" w:after="0" w:line="240" w:lineRule="auto"/>
        <w:rPr>
          <w:rFonts w:ascii="Times New Roman" w:eastAsia="Times New Roman" w:hAnsi="Times New Roman" w:cs="Times New Roman"/>
          <w:sz w:val="21"/>
          <w:szCs w:val="24"/>
        </w:rPr>
      </w:pPr>
    </w:p>
    <w:p w14:paraId="2B048EA8" w14:textId="7DF2A59E" w:rsidR="003D54EE" w:rsidRPr="003D54EE" w:rsidRDefault="003D54EE" w:rsidP="003D54EE">
      <w:pPr>
        <w:widowControl w:val="0"/>
        <w:numPr>
          <w:ilvl w:val="0"/>
          <w:numId w:val="1"/>
        </w:numPr>
        <w:tabs>
          <w:tab w:val="left" w:pos="837"/>
        </w:tabs>
        <w:autoSpaceDE w:val="0"/>
        <w:autoSpaceDN w:val="0"/>
        <w:spacing w:after="0" w:line="237" w:lineRule="auto"/>
        <w:ind w:right="111"/>
        <w:jc w:val="both"/>
        <w:rPr>
          <w:rFonts w:ascii="Times New Roman" w:eastAsia="Times New Roman" w:hAnsi="Times New Roman" w:cs="Times New Roman"/>
          <w:sz w:val="24"/>
        </w:rPr>
      </w:pPr>
      <w:r w:rsidRPr="003D54EE">
        <w:rPr>
          <w:rFonts w:ascii="Times New Roman" w:eastAsia="Times New Roman" w:hAnsi="Times New Roman" w:cs="Times New Roman"/>
          <w:sz w:val="24"/>
        </w:rPr>
        <w:t>The Governments of Gambia Republic</w:t>
      </w:r>
      <w:r w:rsidR="003478DD">
        <w:rPr>
          <w:rFonts w:ascii="Times New Roman" w:eastAsia="Times New Roman" w:hAnsi="Times New Roman" w:cs="Times New Roman"/>
          <w:sz w:val="24"/>
        </w:rPr>
        <w:t xml:space="preserve"> (</w:t>
      </w:r>
      <w:r w:rsidR="003478DD" w:rsidRPr="00E8001E">
        <w:rPr>
          <w:rFonts w:ascii="Times New Roman" w:eastAsia="Times New Roman" w:hAnsi="Times New Roman" w:cs="Times New Roman"/>
          <w:sz w:val="24"/>
          <w:szCs w:val="24"/>
        </w:rPr>
        <w:t>National Social Protection Agency (NSPA)</w:t>
      </w:r>
      <w:r w:rsidR="0044378B">
        <w:rPr>
          <w:rFonts w:ascii="Times New Roman" w:eastAsia="Times New Roman" w:hAnsi="Times New Roman" w:cs="Times New Roman"/>
          <w:sz w:val="24"/>
          <w:szCs w:val="24"/>
        </w:rPr>
        <w:t>)</w:t>
      </w:r>
      <w:r w:rsidRPr="003D54EE">
        <w:rPr>
          <w:rFonts w:ascii="Times New Roman" w:eastAsia="Times New Roman" w:hAnsi="Times New Roman" w:cs="Times New Roman"/>
          <w:sz w:val="24"/>
        </w:rPr>
        <w:t xml:space="preserve"> will implement measures and actions of this Environmental and Social Management Plan</w:t>
      </w:r>
      <w:hyperlink w:anchor="_bookmark0" w:history="1">
        <w:r w:rsidRPr="003D54EE">
          <w:rPr>
            <w:rFonts w:ascii="Times New Roman" w:eastAsia="Times New Roman" w:hAnsi="Times New Roman" w:cs="Times New Roman"/>
            <w:b/>
            <w:position w:val="8"/>
            <w:sz w:val="16"/>
          </w:rPr>
          <w:t>1</w:t>
        </w:r>
      </w:hyperlink>
      <w:r w:rsidRPr="003D54EE">
        <w:rPr>
          <w:rFonts w:ascii="Times New Roman" w:eastAsia="Times New Roman" w:hAnsi="Times New Roman" w:cs="Times New Roman"/>
          <w:b/>
          <w:spacing w:val="23"/>
          <w:position w:val="8"/>
          <w:sz w:val="16"/>
        </w:rPr>
        <w:t xml:space="preserve"> </w:t>
      </w:r>
      <w:r w:rsidRPr="003D54EE">
        <w:rPr>
          <w:rFonts w:ascii="Times New Roman" w:eastAsia="Times New Roman" w:hAnsi="Times New Roman" w:cs="Times New Roman"/>
          <w:sz w:val="24"/>
        </w:rPr>
        <w:t>(</w:t>
      </w:r>
      <w:r w:rsidRPr="003D54EE">
        <w:rPr>
          <w:rFonts w:ascii="Times New Roman" w:eastAsia="Times New Roman" w:hAnsi="Times New Roman" w:cs="Times New Roman"/>
          <w:b/>
          <w:i/>
          <w:sz w:val="24"/>
        </w:rPr>
        <w:t>ESMP</w:t>
      </w:r>
      <w:r w:rsidRPr="003D54EE">
        <w:rPr>
          <w:rFonts w:ascii="Times New Roman" w:eastAsia="Times New Roman" w:hAnsi="Times New Roman" w:cs="Times New Roman"/>
          <w:sz w:val="24"/>
        </w:rPr>
        <w:t>) so that the Project</w:t>
      </w:r>
      <w:r w:rsidRPr="003D54EE">
        <w:rPr>
          <w:rFonts w:ascii="Times New Roman" w:eastAsia="Times New Roman" w:hAnsi="Times New Roman" w:cs="Times New Roman"/>
          <w:spacing w:val="-1"/>
          <w:sz w:val="24"/>
        </w:rPr>
        <w:t xml:space="preserve"> </w:t>
      </w:r>
      <w:r w:rsidRPr="003D54EE">
        <w:rPr>
          <w:rFonts w:ascii="Times New Roman" w:eastAsia="Times New Roman" w:hAnsi="Times New Roman" w:cs="Times New Roman"/>
          <w:sz w:val="24"/>
        </w:rPr>
        <w:t>meets all the requirements of the Bank Environmental and Social Operational Safeguards (</w:t>
      </w:r>
      <w:r w:rsidRPr="003D54EE">
        <w:rPr>
          <w:rFonts w:ascii="Times New Roman" w:eastAsia="Times New Roman" w:hAnsi="Times New Roman" w:cs="Times New Roman"/>
          <w:b/>
          <w:i/>
          <w:sz w:val="24"/>
        </w:rPr>
        <w:t>OS</w:t>
      </w:r>
      <w:r w:rsidRPr="003D54EE">
        <w:rPr>
          <w:rFonts w:ascii="Times New Roman" w:eastAsia="Times New Roman" w:hAnsi="Times New Roman" w:cs="Times New Roman"/>
          <w:sz w:val="24"/>
        </w:rPr>
        <w:t>) and the National policy and legal requirements.</w:t>
      </w:r>
    </w:p>
    <w:p w14:paraId="2B048EA9" w14:textId="77777777" w:rsidR="003D54EE" w:rsidRPr="003D54EE" w:rsidRDefault="003D54EE" w:rsidP="003D54EE">
      <w:pPr>
        <w:widowControl w:val="0"/>
        <w:autoSpaceDE w:val="0"/>
        <w:autoSpaceDN w:val="0"/>
        <w:spacing w:before="2" w:after="0" w:line="240" w:lineRule="auto"/>
        <w:rPr>
          <w:rFonts w:ascii="Times New Roman" w:eastAsia="Times New Roman" w:hAnsi="Times New Roman" w:cs="Times New Roman"/>
          <w:sz w:val="21"/>
          <w:szCs w:val="24"/>
        </w:rPr>
      </w:pPr>
    </w:p>
    <w:p w14:paraId="2B048EAA" w14:textId="77777777" w:rsidR="003D54EE" w:rsidRPr="003D54EE" w:rsidRDefault="003D54EE" w:rsidP="003D54EE">
      <w:pPr>
        <w:widowControl w:val="0"/>
        <w:numPr>
          <w:ilvl w:val="0"/>
          <w:numId w:val="1"/>
        </w:numPr>
        <w:tabs>
          <w:tab w:val="left" w:pos="837"/>
        </w:tabs>
        <w:autoSpaceDE w:val="0"/>
        <w:autoSpaceDN w:val="0"/>
        <w:spacing w:before="1" w:after="0" w:line="240" w:lineRule="auto"/>
        <w:ind w:right="116"/>
        <w:jc w:val="both"/>
        <w:rPr>
          <w:rFonts w:ascii="Times New Roman" w:eastAsia="Times New Roman" w:hAnsi="Times New Roman" w:cs="Times New Roman"/>
          <w:sz w:val="24"/>
        </w:rPr>
      </w:pPr>
      <w:r w:rsidRPr="003D54EE">
        <w:rPr>
          <w:rFonts w:ascii="Times New Roman" w:eastAsia="Times New Roman" w:hAnsi="Times New Roman" w:cs="Times New Roman"/>
          <w:sz w:val="24"/>
        </w:rPr>
        <w:t>Where the ESMP</w:t>
      </w:r>
      <w:r w:rsidRPr="003D54EE">
        <w:rPr>
          <w:rFonts w:ascii="Times New Roman" w:eastAsia="Times New Roman" w:hAnsi="Times New Roman" w:cs="Times New Roman"/>
          <w:spacing w:val="-2"/>
          <w:sz w:val="24"/>
        </w:rPr>
        <w:t xml:space="preserve"> </w:t>
      </w:r>
      <w:r w:rsidRPr="003D54EE">
        <w:rPr>
          <w:rFonts w:ascii="Times New Roman" w:eastAsia="Times New Roman" w:hAnsi="Times New Roman" w:cs="Times New Roman"/>
          <w:sz w:val="24"/>
        </w:rPr>
        <w:t>refers to specific plans, whether they have already been prepared or are to be developed, the ESMP requires compliance with all mandatory provisions of such plans.</w:t>
      </w:r>
    </w:p>
    <w:p w14:paraId="2B048EAB" w14:textId="77777777" w:rsidR="003D54EE" w:rsidRPr="003D54EE" w:rsidRDefault="003D54EE" w:rsidP="003D54EE">
      <w:pPr>
        <w:widowControl w:val="0"/>
        <w:autoSpaceDE w:val="0"/>
        <w:autoSpaceDN w:val="0"/>
        <w:spacing w:before="9" w:after="0" w:line="240" w:lineRule="auto"/>
        <w:rPr>
          <w:rFonts w:ascii="Times New Roman" w:eastAsia="Times New Roman" w:hAnsi="Times New Roman" w:cs="Times New Roman"/>
          <w:sz w:val="20"/>
          <w:szCs w:val="24"/>
        </w:rPr>
      </w:pPr>
    </w:p>
    <w:p w14:paraId="2B048EAC" w14:textId="23FA78C6" w:rsidR="003D54EE" w:rsidRDefault="003D54EE" w:rsidP="003D54EE">
      <w:pPr>
        <w:widowControl w:val="0"/>
        <w:numPr>
          <w:ilvl w:val="0"/>
          <w:numId w:val="1"/>
        </w:numPr>
        <w:tabs>
          <w:tab w:val="left" w:pos="837"/>
        </w:tabs>
        <w:autoSpaceDE w:val="0"/>
        <w:autoSpaceDN w:val="0"/>
        <w:spacing w:before="1" w:after="0" w:line="240" w:lineRule="auto"/>
        <w:ind w:right="114"/>
        <w:jc w:val="both"/>
        <w:rPr>
          <w:rFonts w:ascii="Times New Roman" w:eastAsia="Times New Roman" w:hAnsi="Times New Roman" w:cs="Times New Roman"/>
          <w:sz w:val="24"/>
        </w:rPr>
      </w:pPr>
      <w:r w:rsidRPr="003D54EE">
        <w:rPr>
          <w:rFonts w:ascii="Times New Roman" w:eastAsia="Times New Roman" w:hAnsi="Times New Roman" w:cs="Times New Roman"/>
          <w:sz w:val="24"/>
        </w:rPr>
        <w:t>The table below summarizes the material measures and actions that are required, the basis</w:t>
      </w:r>
      <w:r w:rsidRPr="003D54EE">
        <w:rPr>
          <w:rFonts w:ascii="Times New Roman" w:eastAsia="Times New Roman" w:hAnsi="Times New Roman" w:cs="Times New Roman"/>
          <w:spacing w:val="-4"/>
          <w:sz w:val="24"/>
        </w:rPr>
        <w:t xml:space="preserve"> </w:t>
      </w:r>
      <w:r w:rsidRPr="003D54EE">
        <w:rPr>
          <w:rFonts w:ascii="Times New Roman" w:eastAsia="Times New Roman" w:hAnsi="Times New Roman" w:cs="Times New Roman"/>
          <w:sz w:val="24"/>
        </w:rPr>
        <w:t>of</w:t>
      </w:r>
      <w:r w:rsidRPr="003D54EE">
        <w:rPr>
          <w:rFonts w:ascii="Times New Roman" w:eastAsia="Times New Roman" w:hAnsi="Times New Roman" w:cs="Times New Roman"/>
          <w:spacing w:val="-6"/>
          <w:sz w:val="24"/>
        </w:rPr>
        <w:t xml:space="preserve"> </w:t>
      </w:r>
      <w:r w:rsidRPr="003D54EE">
        <w:rPr>
          <w:rFonts w:ascii="Times New Roman" w:eastAsia="Times New Roman" w:hAnsi="Times New Roman" w:cs="Times New Roman"/>
          <w:sz w:val="24"/>
        </w:rPr>
        <w:t>the</w:t>
      </w:r>
      <w:r w:rsidRPr="003D54EE">
        <w:rPr>
          <w:rFonts w:ascii="Times New Roman" w:eastAsia="Times New Roman" w:hAnsi="Times New Roman" w:cs="Times New Roman"/>
          <w:spacing w:val="-5"/>
          <w:sz w:val="24"/>
        </w:rPr>
        <w:t xml:space="preserve"> </w:t>
      </w:r>
      <w:r w:rsidRPr="003D54EE">
        <w:rPr>
          <w:rFonts w:ascii="Times New Roman" w:eastAsia="Times New Roman" w:hAnsi="Times New Roman" w:cs="Times New Roman"/>
          <w:sz w:val="24"/>
        </w:rPr>
        <w:t>requirement,</w:t>
      </w:r>
      <w:r w:rsidRPr="003D54EE">
        <w:rPr>
          <w:rFonts w:ascii="Times New Roman" w:eastAsia="Times New Roman" w:hAnsi="Times New Roman" w:cs="Times New Roman"/>
          <w:spacing w:val="-2"/>
          <w:sz w:val="24"/>
        </w:rPr>
        <w:t xml:space="preserve"> </w:t>
      </w:r>
      <w:r w:rsidRPr="003D54EE">
        <w:rPr>
          <w:rFonts w:ascii="Times New Roman" w:eastAsia="Times New Roman" w:hAnsi="Times New Roman" w:cs="Times New Roman"/>
          <w:sz w:val="24"/>
        </w:rPr>
        <w:t>the</w:t>
      </w:r>
      <w:r w:rsidRPr="003D54EE">
        <w:rPr>
          <w:rFonts w:ascii="Times New Roman" w:eastAsia="Times New Roman" w:hAnsi="Times New Roman" w:cs="Times New Roman"/>
          <w:spacing w:val="-5"/>
          <w:sz w:val="24"/>
        </w:rPr>
        <w:t xml:space="preserve"> </w:t>
      </w:r>
      <w:r w:rsidRPr="003D54EE">
        <w:rPr>
          <w:rFonts w:ascii="Times New Roman" w:eastAsia="Times New Roman" w:hAnsi="Times New Roman" w:cs="Times New Roman"/>
          <w:sz w:val="24"/>
        </w:rPr>
        <w:t>timing</w:t>
      </w:r>
      <w:r w:rsidRPr="003D54EE">
        <w:rPr>
          <w:rFonts w:ascii="Times New Roman" w:eastAsia="Times New Roman" w:hAnsi="Times New Roman" w:cs="Times New Roman"/>
          <w:spacing w:val="-5"/>
          <w:sz w:val="24"/>
        </w:rPr>
        <w:t xml:space="preserve"> </w:t>
      </w:r>
      <w:r w:rsidRPr="003D54EE">
        <w:rPr>
          <w:rFonts w:ascii="Times New Roman" w:eastAsia="Times New Roman" w:hAnsi="Times New Roman" w:cs="Times New Roman"/>
          <w:sz w:val="24"/>
        </w:rPr>
        <w:t>of</w:t>
      </w:r>
      <w:r w:rsidRPr="003D54EE">
        <w:rPr>
          <w:rFonts w:ascii="Times New Roman" w:eastAsia="Times New Roman" w:hAnsi="Times New Roman" w:cs="Times New Roman"/>
          <w:spacing w:val="-6"/>
          <w:sz w:val="24"/>
        </w:rPr>
        <w:t xml:space="preserve"> </w:t>
      </w:r>
      <w:r w:rsidRPr="003D54EE">
        <w:rPr>
          <w:rFonts w:ascii="Times New Roman" w:eastAsia="Times New Roman" w:hAnsi="Times New Roman" w:cs="Times New Roman"/>
          <w:sz w:val="24"/>
        </w:rPr>
        <w:t>the</w:t>
      </w:r>
      <w:r w:rsidRPr="003D54EE">
        <w:rPr>
          <w:rFonts w:ascii="Times New Roman" w:eastAsia="Times New Roman" w:hAnsi="Times New Roman" w:cs="Times New Roman"/>
          <w:spacing w:val="-5"/>
          <w:sz w:val="24"/>
        </w:rPr>
        <w:t xml:space="preserve"> </w:t>
      </w:r>
      <w:r w:rsidRPr="003D54EE">
        <w:rPr>
          <w:rFonts w:ascii="Times New Roman" w:eastAsia="Times New Roman" w:hAnsi="Times New Roman" w:cs="Times New Roman"/>
          <w:sz w:val="24"/>
        </w:rPr>
        <w:t>measure</w:t>
      </w:r>
      <w:r w:rsidRPr="003D54EE">
        <w:rPr>
          <w:rFonts w:ascii="Times New Roman" w:eastAsia="Times New Roman" w:hAnsi="Times New Roman" w:cs="Times New Roman"/>
          <w:spacing w:val="-4"/>
          <w:sz w:val="24"/>
        </w:rPr>
        <w:t xml:space="preserve"> </w:t>
      </w:r>
      <w:r w:rsidRPr="003D54EE">
        <w:rPr>
          <w:rFonts w:ascii="Times New Roman" w:eastAsia="Times New Roman" w:hAnsi="Times New Roman" w:cs="Times New Roman"/>
          <w:sz w:val="24"/>
        </w:rPr>
        <w:t>or</w:t>
      </w:r>
      <w:r w:rsidRPr="003D54EE">
        <w:rPr>
          <w:rFonts w:ascii="Times New Roman" w:eastAsia="Times New Roman" w:hAnsi="Times New Roman" w:cs="Times New Roman"/>
          <w:spacing w:val="-6"/>
          <w:sz w:val="24"/>
        </w:rPr>
        <w:t xml:space="preserve"> </w:t>
      </w:r>
      <w:r w:rsidRPr="003D54EE">
        <w:rPr>
          <w:rFonts w:ascii="Times New Roman" w:eastAsia="Times New Roman" w:hAnsi="Times New Roman" w:cs="Times New Roman"/>
          <w:sz w:val="24"/>
        </w:rPr>
        <w:t>action,</w:t>
      </w:r>
      <w:r w:rsidRPr="003D54EE">
        <w:rPr>
          <w:rFonts w:ascii="Times New Roman" w:eastAsia="Times New Roman" w:hAnsi="Times New Roman" w:cs="Times New Roman"/>
          <w:spacing w:val="-2"/>
          <w:sz w:val="24"/>
        </w:rPr>
        <w:t xml:space="preserve"> </w:t>
      </w:r>
      <w:r w:rsidRPr="003D54EE">
        <w:rPr>
          <w:rFonts w:ascii="Times New Roman" w:eastAsia="Times New Roman" w:hAnsi="Times New Roman" w:cs="Times New Roman"/>
          <w:sz w:val="24"/>
        </w:rPr>
        <w:t>and</w:t>
      </w:r>
      <w:r w:rsidRPr="003D54EE">
        <w:rPr>
          <w:rFonts w:ascii="Times New Roman" w:eastAsia="Times New Roman" w:hAnsi="Times New Roman" w:cs="Times New Roman"/>
          <w:spacing w:val="-5"/>
          <w:sz w:val="24"/>
        </w:rPr>
        <w:t xml:space="preserve"> </w:t>
      </w:r>
      <w:r w:rsidRPr="003D54EE">
        <w:rPr>
          <w:rFonts w:ascii="Times New Roman" w:eastAsia="Times New Roman" w:hAnsi="Times New Roman" w:cs="Times New Roman"/>
          <w:sz w:val="24"/>
        </w:rPr>
        <w:t>the</w:t>
      </w:r>
      <w:r w:rsidRPr="003D54EE">
        <w:rPr>
          <w:rFonts w:ascii="Times New Roman" w:eastAsia="Times New Roman" w:hAnsi="Times New Roman" w:cs="Times New Roman"/>
          <w:spacing w:val="-5"/>
          <w:sz w:val="24"/>
        </w:rPr>
        <w:t xml:space="preserve"> </w:t>
      </w:r>
      <w:r w:rsidRPr="003D54EE">
        <w:rPr>
          <w:rFonts w:ascii="Times New Roman" w:eastAsia="Times New Roman" w:hAnsi="Times New Roman" w:cs="Times New Roman"/>
          <w:sz w:val="24"/>
        </w:rPr>
        <w:t>criteria</w:t>
      </w:r>
      <w:r w:rsidRPr="003D54EE">
        <w:rPr>
          <w:rFonts w:ascii="Times New Roman" w:eastAsia="Times New Roman" w:hAnsi="Times New Roman" w:cs="Times New Roman"/>
          <w:spacing w:val="-4"/>
          <w:sz w:val="24"/>
        </w:rPr>
        <w:t xml:space="preserve"> </w:t>
      </w:r>
      <w:r w:rsidRPr="003D54EE">
        <w:rPr>
          <w:rFonts w:ascii="Times New Roman" w:eastAsia="Times New Roman" w:hAnsi="Times New Roman" w:cs="Times New Roman"/>
          <w:sz w:val="24"/>
        </w:rPr>
        <w:t>to</w:t>
      </w:r>
      <w:r w:rsidRPr="003D54EE">
        <w:rPr>
          <w:rFonts w:ascii="Times New Roman" w:eastAsia="Times New Roman" w:hAnsi="Times New Roman" w:cs="Times New Roman"/>
          <w:spacing w:val="-4"/>
          <w:sz w:val="24"/>
        </w:rPr>
        <w:t xml:space="preserve"> </w:t>
      </w:r>
      <w:r w:rsidRPr="003D54EE">
        <w:rPr>
          <w:rFonts w:ascii="Times New Roman" w:eastAsia="Times New Roman" w:hAnsi="Times New Roman" w:cs="Times New Roman"/>
          <w:sz w:val="24"/>
        </w:rPr>
        <w:t>be</w:t>
      </w:r>
      <w:r w:rsidRPr="003D54EE">
        <w:rPr>
          <w:rFonts w:ascii="Times New Roman" w:eastAsia="Times New Roman" w:hAnsi="Times New Roman" w:cs="Times New Roman"/>
          <w:spacing w:val="-6"/>
          <w:sz w:val="24"/>
        </w:rPr>
        <w:t xml:space="preserve"> </w:t>
      </w:r>
      <w:r w:rsidRPr="003D54EE">
        <w:rPr>
          <w:rFonts w:ascii="Times New Roman" w:eastAsia="Times New Roman" w:hAnsi="Times New Roman" w:cs="Times New Roman"/>
          <w:sz w:val="24"/>
        </w:rPr>
        <w:t>used for</w:t>
      </w:r>
      <w:r w:rsidRPr="003D54EE">
        <w:rPr>
          <w:rFonts w:ascii="Times New Roman" w:eastAsia="Times New Roman" w:hAnsi="Times New Roman" w:cs="Times New Roman"/>
          <w:spacing w:val="-10"/>
          <w:sz w:val="24"/>
        </w:rPr>
        <w:t xml:space="preserve"> </w:t>
      </w:r>
      <w:r w:rsidRPr="003D54EE">
        <w:rPr>
          <w:rFonts w:ascii="Times New Roman" w:eastAsia="Times New Roman" w:hAnsi="Times New Roman" w:cs="Times New Roman"/>
          <w:sz w:val="24"/>
        </w:rPr>
        <w:t>determining</w:t>
      </w:r>
      <w:r w:rsidRPr="003D54EE">
        <w:rPr>
          <w:rFonts w:ascii="Times New Roman" w:eastAsia="Times New Roman" w:hAnsi="Times New Roman" w:cs="Times New Roman"/>
          <w:spacing w:val="-8"/>
          <w:sz w:val="24"/>
        </w:rPr>
        <w:t xml:space="preserve"> </w:t>
      </w:r>
      <w:r w:rsidRPr="003D54EE">
        <w:rPr>
          <w:rFonts w:ascii="Times New Roman" w:eastAsia="Times New Roman" w:hAnsi="Times New Roman" w:cs="Times New Roman"/>
          <w:sz w:val="24"/>
        </w:rPr>
        <w:t>whether</w:t>
      </w:r>
      <w:r w:rsidRPr="003D54EE">
        <w:rPr>
          <w:rFonts w:ascii="Times New Roman" w:eastAsia="Times New Roman" w:hAnsi="Times New Roman" w:cs="Times New Roman"/>
          <w:spacing w:val="-9"/>
          <w:sz w:val="24"/>
        </w:rPr>
        <w:t xml:space="preserve"> </w:t>
      </w:r>
      <w:r w:rsidRPr="003D54EE">
        <w:rPr>
          <w:rFonts w:ascii="Times New Roman" w:eastAsia="Times New Roman" w:hAnsi="Times New Roman" w:cs="Times New Roman"/>
          <w:sz w:val="24"/>
        </w:rPr>
        <w:t>the</w:t>
      </w:r>
      <w:r w:rsidRPr="003D54EE">
        <w:rPr>
          <w:rFonts w:ascii="Times New Roman" w:eastAsia="Times New Roman" w:hAnsi="Times New Roman" w:cs="Times New Roman"/>
          <w:spacing w:val="-9"/>
          <w:sz w:val="24"/>
        </w:rPr>
        <w:t xml:space="preserve"> </w:t>
      </w:r>
      <w:r w:rsidRPr="003D54EE">
        <w:rPr>
          <w:rFonts w:ascii="Times New Roman" w:eastAsia="Times New Roman" w:hAnsi="Times New Roman" w:cs="Times New Roman"/>
          <w:sz w:val="24"/>
        </w:rPr>
        <w:t>required</w:t>
      </w:r>
      <w:r w:rsidRPr="003D54EE">
        <w:rPr>
          <w:rFonts w:ascii="Times New Roman" w:eastAsia="Times New Roman" w:hAnsi="Times New Roman" w:cs="Times New Roman"/>
          <w:spacing w:val="-8"/>
          <w:sz w:val="24"/>
        </w:rPr>
        <w:t xml:space="preserve"> </w:t>
      </w:r>
      <w:r w:rsidRPr="003D54EE">
        <w:rPr>
          <w:rFonts w:ascii="Times New Roman" w:eastAsia="Times New Roman" w:hAnsi="Times New Roman" w:cs="Times New Roman"/>
          <w:sz w:val="24"/>
        </w:rPr>
        <w:t>measure</w:t>
      </w:r>
      <w:r w:rsidRPr="003D54EE">
        <w:rPr>
          <w:rFonts w:ascii="Times New Roman" w:eastAsia="Times New Roman" w:hAnsi="Times New Roman" w:cs="Times New Roman"/>
          <w:spacing w:val="-10"/>
          <w:sz w:val="24"/>
        </w:rPr>
        <w:t xml:space="preserve"> </w:t>
      </w:r>
      <w:r w:rsidRPr="003D54EE">
        <w:rPr>
          <w:rFonts w:ascii="Times New Roman" w:eastAsia="Times New Roman" w:hAnsi="Times New Roman" w:cs="Times New Roman"/>
          <w:sz w:val="24"/>
        </w:rPr>
        <w:t>or</w:t>
      </w:r>
      <w:r w:rsidRPr="003D54EE">
        <w:rPr>
          <w:rFonts w:ascii="Times New Roman" w:eastAsia="Times New Roman" w:hAnsi="Times New Roman" w:cs="Times New Roman"/>
          <w:spacing w:val="-7"/>
          <w:sz w:val="24"/>
        </w:rPr>
        <w:t xml:space="preserve"> </w:t>
      </w:r>
      <w:r w:rsidRPr="003D54EE">
        <w:rPr>
          <w:rFonts w:ascii="Times New Roman" w:eastAsia="Times New Roman" w:hAnsi="Times New Roman" w:cs="Times New Roman"/>
          <w:sz w:val="24"/>
        </w:rPr>
        <w:t>action</w:t>
      </w:r>
      <w:r w:rsidRPr="003D54EE">
        <w:rPr>
          <w:rFonts w:ascii="Times New Roman" w:eastAsia="Times New Roman" w:hAnsi="Times New Roman" w:cs="Times New Roman"/>
          <w:spacing w:val="-8"/>
          <w:sz w:val="24"/>
        </w:rPr>
        <w:t xml:space="preserve"> </w:t>
      </w:r>
      <w:r w:rsidRPr="003D54EE">
        <w:rPr>
          <w:rFonts w:ascii="Times New Roman" w:eastAsia="Times New Roman" w:hAnsi="Times New Roman" w:cs="Times New Roman"/>
          <w:sz w:val="24"/>
        </w:rPr>
        <w:t>has</w:t>
      </w:r>
      <w:r w:rsidRPr="003D54EE">
        <w:rPr>
          <w:rFonts w:ascii="Times New Roman" w:eastAsia="Times New Roman" w:hAnsi="Times New Roman" w:cs="Times New Roman"/>
          <w:spacing w:val="-8"/>
          <w:sz w:val="24"/>
        </w:rPr>
        <w:t xml:space="preserve"> </w:t>
      </w:r>
      <w:r w:rsidRPr="003D54EE">
        <w:rPr>
          <w:rFonts w:ascii="Times New Roman" w:eastAsia="Times New Roman" w:hAnsi="Times New Roman" w:cs="Times New Roman"/>
          <w:sz w:val="24"/>
        </w:rPr>
        <w:t>been</w:t>
      </w:r>
      <w:r w:rsidRPr="003D54EE">
        <w:rPr>
          <w:rFonts w:ascii="Times New Roman" w:eastAsia="Times New Roman" w:hAnsi="Times New Roman" w:cs="Times New Roman"/>
          <w:spacing w:val="-8"/>
          <w:sz w:val="24"/>
        </w:rPr>
        <w:t xml:space="preserve"> </w:t>
      </w:r>
      <w:r w:rsidRPr="003D54EE">
        <w:rPr>
          <w:rFonts w:ascii="Times New Roman" w:eastAsia="Times New Roman" w:hAnsi="Times New Roman" w:cs="Times New Roman"/>
          <w:sz w:val="24"/>
        </w:rPr>
        <w:t>successfully</w:t>
      </w:r>
      <w:r w:rsidRPr="003D54EE">
        <w:rPr>
          <w:rFonts w:ascii="Times New Roman" w:eastAsia="Times New Roman" w:hAnsi="Times New Roman" w:cs="Times New Roman"/>
          <w:spacing w:val="-8"/>
          <w:sz w:val="24"/>
        </w:rPr>
        <w:t xml:space="preserve"> </w:t>
      </w:r>
      <w:r w:rsidRPr="003D54EE">
        <w:rPr>
          <w:rFonts w:ascii="Times New Roman" w:eastAsia="Times New Roman" w:hAnsi="Times New Roman" w:cs="Times New Roman"/>
          <w:sz w:val="24"/>
        </w:rPr>
        <w:t xml:space="preserve">achieved. The Government of </w:t>
      </w:r>
      <w:r w:rsidR="00BF6B2D">
        <w:rPr>
          <w:rFonts w:ascii="Times New Roman" w:eastAsia="Times New Roman" w:hAnsi="Times New Roman" w:cs="Times New Roman"/>
          <w:sz w:val="24"/>
        </w:rPr>
        <w:t xml:space="preserve">The </w:t>
      </w:r>
      <w:r w:rsidRPr="003D54EE">
        <w:rPr>
          <w:rFonts w:ascii="Times New Roman" w:eastAsia="Times New Roman" w:hAnsi="Times New Roman" w:cs="Times New Roman"/>
          <w:sz w:val="24"/>
        </w:rPr>
        <w:t>Gambia</w:t>
      </w:r>
      <w:r w:rsidR="00B63E4A">
        <w:rPr>
          <w:rFonts w:ascii="Times New Roman" w:eastAsia="Times New Roman" w:hAnsi="Times New Roman" w:cs="Times New Roman"/>
          <w:sz w:val="24"/>
        </w:rPr>
        <w:t xml:space="preserve"> (</w:t>
      </w:r>
      <w:r w:rsidR="00B63E4A" w:rsidRPr="00BF6B2D">
        <w:rPr>
          <w:rFonts w:ascii="Times New Roman" w:eastAsia="Times New Roman" w:hAnsi="Times New Roman" w:cs="Times New Roman"/>
          <w:sz w:val="24"/>
        </w:rPr>
        <w:t>National Social Protection Agency (NSPA)</w:t>
      </w:r>
      <w:r w:rsidR="000C7937">
        <w:rPr>
          <w:rFonts w:ascii="Times New Roman" w:eastAsia="Times New Roman" w:hAnsi="Times New Roman" w:cs="Times New Roman"/>
          <w:sz w:val="24"/>
        </w:rPr>
        <w:t>)</w:t>
      </w:r>
      <w:r w:rsidRPr="003D54EE">
        <w:rPr>
          <w:rFonts w:ascii="Times New Roman" w:eastAsia="Times New Roman" w:hAnsi="Times New Roman" w:cs="Times New Roman"/>
          <w:sz w:val="24"/>
        </w:rPr>
        <w:t xml:space="preserve"> is responsible for compliance with all requirements</w:t>
      </w:r>
      <w:r w:rsidRPr="003D54EE">
        <w:rPr>
          <w:rFonts w:ascii="Times New Roman" w:eastAsia="Times New Roman" w:hAnsi="Times New Roman" w:cs="Times New Roman"/>
          <w:spacing w:val="-5"/>
          <w:sz w:val="24"/>
        </w:rPr>
        <w:t xml:space="preserve"> </w:t>
      </w:r>
      <w:r w:rsidRPr="003D54EE">
        <w:rPr>
          <w:rFonts w:ascii="Times New Roman" w:eastAsia="Times New Roman" w:hAnsi="Times New Roman" w:cs="Times New Roman"/>
          <w:sz w:val="24"/>
        </w:rPr>
        <w:t>of</w:t>
      </w:r>
      <w:r w:rsidRPr="003D54EE">
        <w:rPr>
          <w:rFonts w:ascii="Times New Roman" w:eastAsia="Times New Roman" w:hAnsi="Times New Roman" w:cs="Times New Roman"/>
          <w:spacing w:val="-6"/>
          <w:sz w:val="24"/>
        </w:rPr>
        <w:t xml:space="preserve"> </w:t>
      </w:r>
      <w:r w:rsidRPr="003D54EE">
        <w:rPr>
          <w:rFonts w:ascii="Times New Roman" w:eastAsia="Times New Roman" w:hAnsi="Times New Roman" w:cs="Times New Roman"/>
          <w:sz w:val="24"/>
        </w:rPr>
        <w:t>the</w:t>
      </w:r>
      <w:r w:rsidRPr="003D54EE">
        <w:rPr>
          <w:rFonts w:ascii="Times New Roman" w:eastAsia="Times New Roman" w:hAnsi="Times New Roman" w:cs="Times New Roman"/>
          <w:spacing w:val="-3"/>
          <w:sz w:val="24"/>
        </w:rPr>
        <w:t xml:space="preserve"> </w:t>
      </w:r>
      <w:r w:rsidRPr="003D54EE">
        <w:rPr>
          <w:rFonts w:ascii="Times New Roman" w:eastAsia="Times New Roman" w:hAnsi="Times New Roman" w:cs="Times New Roman"/>
          <w:sz w:val="24"/>
        </w:rPr>
        <w:t>ESMP</w:t>
      </w:r>
      <w:r w:rsidRPr="003D54EE">
        <w:rPr>
          <w:rFonts w:ascii="Times New Roman" w:eastAsia="Times New Roman" w:hAnsi="Times New Roman" w:cs="Times New Roman"/>
          <w:spacing w:val="-13"/>
          <w:sz w:val="24"/>
        </w:rPr>
        <w:t xml:space="preserve"> </w:t>
      </w:r>
      <w:r w:rsidRPr="003D54EE">
        <w:rPr>
          <w:rFonts w:ascii="Times New Roman" w:eastAsia="Times New Roman" w:hAnsi="Times New Roman" w:cs="Times New Roman"/>
          <w:sz w:val="24"/>
        </w:rPr>
        <w:t>even</w:t>
      </w:r>
      <w:r w:rsidRPr="003D54EE">
        <w:rPr>
          <w:rFonts w:ascii="Times New Roman" w:eastAsia="Times New Roman" w:hAnsi="Times New Roman" w:cs="Times New Roman"/>
          <w:spacing w:val="-2"/>
          <w:sz w:val="24"/>
        </w:rPr>
        <w:t xml:space="preserve"> </w:t>
      </w:r>
      <w:r w:rsidRPr="003D54EE">
        <w:rPr>
          <w:rFonts w:ascii="Times New Roman" w:eastAsia="Times New Roman" w:hAnsi="Times New Roman" w:cs="Times New Roman"/>
          <w:sz w:val="24"/>
        </w:rPr>
        <w:t>when</w:t>
      </w:r>
      <w:r w:rsidRPr="003D54EE">
        <w:rPr>
          <w:rFonts w:ascii="Times New Roman" w:eastAsia="Times New Roman" w:hAnsi="Times New Roman" w:cs="Times New Roman"/>
          <w:spacing w:val="-5"/>
          <w:sz w:val="24"/>
        </w:rPr>
        <w:t xml:space="preserve"> </w:t>
      </w:r>
      <w:r w:rsidRPr="003D54EE">
        <w:rPr>
          <w:rFonts w:ascii="Times New Roman" w:eastAsia="Times New Roman" w:hAnsi="Times New Roman" w:cs="Times New Roman"/>
          <w:sz w:val="24"/>
        </w:rPr>
        <w:t>implementation</w:t>
      </w:r>
      <w:r w:rsidRPr="003D54EE">
        <w:rPr>
          <w:rFonts w:ascii="Times New Roman" w:eastAsia="Times New Roman" w:hAnsi="Times New Roman" w:cs="Times New Roman"/>
          <w:spacing w:val="-5"/>
          <w:sz w:val="24"/>
        </w:rPr>
        <w:t xml:space="preserve"> </w:t>
      </w:r>
      <w:r w:rsidRPr="003D54EE">
        <w:rPr>
          <w:rFonts w:ascii="Times New Roman" w:eastAsia="Times New Roman" w:hAnsi="Times New Roman" w:cs="Times New Roman"/>
          <w:sz w:val="24"/>
        </w:rPr>
        <w:t>of</w:t>
      </w:r>
      <w:r w:rsidRPr="003D54EE">
        <w:rPr>
          <w:rFonts w:ascii="Times New Roman" w:eastAsia="Times New Roman" w:hAnsi="Times New Roman" w:cs="Times New Roman"/>
          <w:spacing w:val="-6"/>
          <w:sz w:val="24"/>
        </w:rPr>
        <w:t xml:space="preserve"> </w:t>
      </w:r>
      <w:r w:rsidRPr="003D54EE">
        <w:rPr>
          <w:rFonts w:ascii="Times New Roman" w:eastAsia="Times New Roman" w:hAnsi="Times New Roman" w:cs="Times New Roman"/>
          <w:sz w:val="24"/>
        </w:rPr>
        <w:t>specific</w:t>
      </w:r>
      <w:r w:rsidRPr="003D54EE">
        <w:rPr>
          <w:rFonts w:ascii="Times New Roman" w:eastAsia="Times New Roman" w:hAnsi="Times New Roman" w:cs="Times New Roman"/>
          <w:spacing w:val="-6"/>
          <w:sz w:val="24"/>
        </w:rPr>
        <w:t xml:space="preserve"> </w:t>
      </w:r>
      <w:r w:rsidRPr="003D54EE">
        <w:rPr>
          <w:rFonts w:ascii="Times New Roman" w:eastAsia="Times New Roman" w:hAnsi="Times New Roman" w:cs="Times New Roman"/>
          <w:sz w:val="24"/>
        </w:rPr>
        <w:t>measures</w:t>
      </w:r>
      <w:r w:rsidRPr="003D54EE">
        <w:rPr>
          <w:rFonts w:ascii="Times New Roman" w:eastAsia="Times New Roman" w:hAnsi="Times New Roman" w:cs="Times New Roman"/>
          <w:spacing w:val="-3"/>
          <w:sz w:val="24"/>
        </w:rPr>
        <w:t xml:space="preserve"> </w:t>
      </w:r>
      <w:r w:rsidRPr="003D54EE">
        <w:rPr>
          <w:rFonts w:ascii="Times New Roman" w:eastAsia="Times New Roman" w:hAnsi="Times New Roman" w:cs="Times New Roman"/>
          <w:sz w:val="24"/>
        </w:rPr>
        <w:t>and</w:t>
      </w:r>
      <w:r w:rsidRPr="003D54EE">
        <w:rPr>
          <w:rFonts w:ascii="Times New Roman" w:eastAsia="Times New Roman" w:hAnsi="Times New Roman" w:cs="Times New Roman"/>
          <w:spacing w:val="-5"/>
          <w:sz w:val="24"/>
        </w:rPr>
        <w:t xml:space="preserve"> </w:t>
      </w:r>
      <w:r w:rsidRPr="003D54EE">
        <w:rPr>
          <w:rFonts w:ascii="Times New Roman" w:eastAsia="Times New Roman" w:hAnsi="Times New Roman" w:cs="Times New Roman"/>
          <w:sz w:val="24"/>
        </w:rPr>
        <w:t xml:space="preserve">actions is conducted by an entity different from the </w:t>
      </w:r>
      <w:r w:rsidR="00BF6B2D" w:rsidRPr="00BF6B2D">
        <w:rPr>
          <w:rFonts w:ascii="Times New Roman" w:eastAsia="Times New Roman" w:hAnsi="Times New Roman" w:cs="Times New Roman"/>
          <w:sz w:val="24"/>
        </w:rPr>
        <w:t>National Social Protection Agency (NSPA)</w:t>
      </w:r>
      <w:r w:rsidRPr="003D54EE">
        <w:rPr>
          <w:rFonts w:ascii="Times New Roman" w:eastAsia="Times New Roman" w:hAnsi="Times New Roman" w:cs="Times New Roman"/>
          <w:sz w:val="24"/>
        </w:rPr>
        <w:t>.</w:t>
      </w:r>
    </w:p>
    <w:p w14:paraId="777F0524" w14:textId="77777777" w:rsidR="00FB079E" w:rsidRDefault="00FB079E" w:rsidP="00B014B5">
      <w:pPr>
        <w:pStyle w:val="Paragraphedeliste"/>
        <w:rPr>
          <w:sz w:val="24"/>
        </w:rPr>
      </w:pPr>
    </w:p>
    <w:p w14:paraId="0C8222D5" w14:textId="6AA8C3E6" w:rsidR="00FB079E" w:rsidRPr="003D54EE" w:rsidRDefault="00FB079E" w:rsidP="003D54EE">
      <w:pPr>
        <w:widowControl w:val="0"/>
        <w:numPr>
          <w:ilvl w:val="0"/>
          <w:numId w:val="1"/>
        </w:numPr>
        <w:tabs>
          <w:tab w:val="left" w:pos="837"/>
        </w:tabs>
        <w:autoSpaceDE w:val="0"/>
        <w:autoSpaceDN w:val="0"/>
        <w:spacing w:before="1" w:after="0" w:line="240" w:lineRule="auto"/>
        <w:ind w:right="114"/>
        <w:jc w:val="both"/>
        <w:rPr>
          <w:rFonts w:ascii="Times New Roman" w:eastAsia="Times New Roman" w:hAnsi="Times New Roman" w:cs="Times New Roman"/>
          <w:sz w:val="24"/>
        </w:rPr>
      </w:pPr>
      <w:r w:rsidRPr="00FB079E">
        <w:rPr>
          <w:rFonts w:ascii="Times New Roman" w:eastAsia="Times New Roman" w:hAnsi="Times New Roman" w:cs="Times New Roman"/>
          <w:sz w:val="24"/>
        </w:rPr>
        <w:t xml:space="preserve">The implementation of the measures and physical actions specified in this ESMP will be monitored and reported to the Bank by </w:t>
      </w:r>
      <w:r w:rsidR="002135F4" w:rsidRPr="00BF6B2D">
        <w:rPr>
          <w:rFonts w:ascii="Times New Roman" w:eastAsia="Times New Roman" w:hAnsi="Times New Roman" w:cs="Times New Roman"/>
          <w:sz w:val="24"/>
        </w:rPr>
        <w:t>National Social Protection Agency (NSPA)</w:t>
      </w:r>
      <w:r w:rsidR="002135F4">
        <w:rPr>
          <w:rFonts w:ascii="Times New Roman" w:eastAsia="Times New Roman" w:hAnsi="Times New Roman" w:cs="Times New Roman"/>
          <w:sz w:val="24"/>
        </w:rPr>
        <w:t xml:space="preserve"> </w:t>
      </w:r>
      <w:r w:rsidRPr="00FB079E">
        <w:rPr>
          <w:rFonts w:ascii="Times New Roman" w:eastAsia="Times New Roman" w:hAnsi="Times New Roman" w:cs="Times New Roman"/>
          <w:sz w:val="24"/>
        </w:rPr>
        <w:t>as required by the ESMP and the terms of the legal agreement, and the Bank will monitor and evaluate the progress and completion of the measures and actions throughout the implementation of the Project.</w:t>
      </w:r>
    </w:p>
    <w:p w14:paraId="2B048EAD" w14:textId="77777777" w:rsidR="003D54EE" w:rsidRPr="003D54EE" w:rsidRDefault="003D54EE" w:rsidP="003D54EE">
      <w:pPr>
        <w:widowControl w:val="0"/>
        <w:autoSpaceDE w:val="0"/>
        <w:autoSpaceDN w:val="0"/>
        <w:spacing w:before="10" w:after="0" w:line="240" w:lineRule="auto"/>
        <w:rPr>
          <w:rFonts w:ascii="Times New Roman" w:eastAsia="Times New Roman" w:hAnsi="Times New Roman" w:cs="Times New Roman"/>
          <w:sz w:val="20"/>
          <w:szCs w:val="24"/>
        </w:rPr>
      </w:pPr>
    </w:p>
    <w:p w14:paraId="2B048EAE" w14:textId="1831C44E" w:rsidR="003D54EE" w:rsidRPr="003D54EE" w:rsidRDefault="003D54EE" w:rsidP="003D54EE">
      <w:pPr>
        <w:widowControl w:val="0"/>
        <w:numPr>
          <w:ilvl w:val="0"/>
          <w:numId w:val="1"/>
        </w:numPr>
        <w:tabs>
          <w:tab w:val="left" w:pos="837"/>
        </w:tabs>
        <w:autoSpaceDE w:val="0"/>
        <w:autoSpaceDN w:val="0"/>
        <w:spacing w:after="0" w:line="240" w:lineRule="auto"/>
        <w:ind w:right="115"/>
        <w:jc w:val="both"/>
        <w:rPr>
          <w:rFonts w:ascii="Times New Roman" w:eastAsia="Times New Roman" w:hAnsi="Times New Roman" w:cs="Times New Roman"/>
          <w:sz w:val="24"/>
        </w:rPr>
      </w:pPr>
      <w:r w:rsidRPr="003D54EE">
        <w:rPr>
          <w:rFonts w:ascii="Times New Roman" w:eastAsia="Times New Roman" w:hAnsi="Times New Roman" w:cs="Times New Roman"/>
          <w:sz w:val="24"/>
        </w:rPr>
        <w:t xml:space="preserve">As agreed by the Bank and The Governments of </w:t>
      </w:r>
      <w:r w:rsidR="00BF6B2D">
        <w:rPr>
          <w:rFonts w:ascii="Times New Roman" w:eastAsia="Times New Roman" w:hAnsi="Times New Roman" w:cs="Times New Roman"/>
          <w:sz w:val="24"/>
        </w:rPr>
        <w:t xml:space="preserve">The </w:t>
      </w:r>
      <w:r w:rsidRPr="003D54EE">
        <w:rPr>
          <w:rFonts w:ascii="Times New Roman" w:eastAsia="Times New Roman" w:hAnsi="Times New Roman" w:cs="Times New Roman"/>
          <w:sz w:val="24"/>
        </w:rPr>
        <w:t>Gambia, this ESMP</w:t>
      </w:r>
      <w:r w:rsidRPr="003D54EE">
        <w:rPr>
          <w:rFonts w:ascii="Times New Roman" w:eastAsia="Times New Roman" w:hAnsi="Times New Roman" w:cs="Times New Roman"/>
          <w:spacing w:val="-6"/>
          <w:sz w:val="24"/>
        </w:rPr>
        <w:t xml:space="preserve"> </w:t>
      </w:r>
      <w:r w:rsidRPr="003D54EE">
        <w:rPr>
          <w:rFonts w:ascii="Times New Roman" w:eastAsia="Times New Roman" w:hAnsi="Times New Roman" w:cs="Times New Roman"/>
          <w:sz w:val="24"/>
        </w:rPr>
        <w:t xml:space="preserve">may be revised from time to time during Project implementation, to reflect adaptive risk management of project changes and unforeseen circumstances or in response to assessment of project performance conducted under the ESMP itself. In such circumstances, The Governments of </w:t>
      </w:r>
      <w:r w:rsidR="00BF6B2D">
        <w:rPr>
          <w:rFonts w:ascii="Times New Roman" w:eastAsia="Times New Roman" w:hAnsi="Times New Roman" w:cs="Times New Roman"/>
          <w:sz w:val="24"/>
        </w:rPr>
        <w:t xml:space="preserve">The </w:t>
      </w:r>
      <w:r w:rsidRPr="003D54EE">
        <w:rPr>
          <w:rFonts w:ascii="Times New Roman" w:eastAsia="Times New Roman" w:hAnsi="Times New Roman" w:cs="Times New Roman"/>
          <w:sz w:val="24"/>
        </w:rPr>
        <w:t>Gambia</w:t>
      </w:r>
      <w:r w:rsidR="002D63F8">
        <w:rPr>
          <w:rFonts w:ascii="Times New Roman" w:eastAsia="Times New Roman" w:hAnsi="Times New Roman" w:cs="Times New Roman"/>
          <w:sz w:val="24"/>
        </w:rPr>
        <w:t xml:space="preserve"> (</w:t>
      </w:r>
      <w:r w:rsidR="002D63F8" w:rsidRPr="00E8001E">
        <w:rPr>
          <w:rFonts w:ascii="Times New Roman" w:eastAsia="Times New Roman" w:hAnsi="Times New Roman" w:cs="Times New Roman"/>
          <w:sz w:val="24"/>
          <w:szCs w:val="24"/>
        </w:rPr>
        <w:t>National Social Protection Agency (NSPA</w:t>
      </w:r>
      <w:r w:rsidR="00794B0E">
        <w:rPr>
          <w:rFonts w:ascii="Times New Roman" w:eastAsia="Times New Roman" w:hAnsi="Times New Roman" w:cs="Times New Roman"/>
          <w:sz w:val="24"/>
          <w:szCs w:val="24"/>
        </w:rPr>
        <w:t>))</w:t>
      </w:r>
      <w:r w:rsidRPr="003D54EE">
        <w:rPr>
          <w:rFonts w:ascii="Times New Roman" w:eastAsia="Times New Roman" w:hAnsi="Times New Roman" w:cs="Times New Roman"/>
          <w:sz w:val="24"/>
        </w:rPr>
        <w:t xml:space="preserve"> will propose and agree changes with the </w:t>
      </w:r>
      <w:r w:rsidR="00B014B5" w:rsidRPr="003D54EE">
        <w:rPr>
          <w:rFonts w:ascii="Times New Roman" w:eastAsia="Times New Roman" w:hAnsi="Times New Roman" w:cs="Times New Roman"/>
          <w:sz w:val="24"/>
        </w:rPr>
        <w:t>Bank and</w:t>
      </w:r>
      <w:r w:rsidRPr="003D54EE">
        <w:rPr>
          <w:rFonts w:ascii="Times New Roman" w:eastAsia="Times New Roman" w:hAnsi="Times New Roman" w:cs="Times New Roman"/>
          <w:sz w:val="24"/>
        </w:rPr>
        <w:t xml:space="preserve"> then update the ESMP to </w:t>
      </w:r>
      <w:r w:rsidRPr="003D54EE">
        <w:rPr>
          <w:rFonts w:ascii="Times New Roman" w:eastAsia="Times New Roman" w:hAnsi="Times New Roman" w:cs="Times New Roman"/>
          <w:sz w:val="24"/>
        </w:rPr>
        <w:lastRenderedPageBreak/>
        <w:t>reflect such changes.</w:t>
      </w:r>
    </w:p>
    <w:p w14:paraId="2B048EAF" w14:textId="77777777" w:rsidR="003D54EE" w:rsidRPr="003D54EE" w:rsidRDefault="003D54EE" w:rsidP="003D54EE">
      <w:pPr>
        <w:widowControl w:val="0"/>
        <w:autoSpaceDE w:val="0"/>
        <w:autoSpaceDN w:val="0"/>
        <w:spacing w:after="0" w:line="240" w:lineRule="auto"/>
        <w:rPr>
          <w:rFonts w:ascii="Times New Roman" w:eastAsia="Times New Roman" w:hAnsi="Times New Roman" w:cs="Times New Roman"/>
          <w:sz w:val="20"/>
          <w:szCs w:val="24"/>
        </w:rPr>
      </w:pPr>
    </w:p>
    <w:p w14:paraId="2B048EB0" w14:textId="77777777" w:rsidR="003D54EE" w:rsidRPr="003D54EE" w:rsidRDefault="003D54EE" w:rsidP="003D54EE">
      <w:pPr>
        <w:widowControl w:val="0"/>
        <w:autoSpaceDE w:val="0"/>
        <w:autoSpaceDN w:val="0"/>
        <w:spacing w:before="7" w:after="0" w:line="240" w:lineRule="auto"/>
        <w:rPr>
          <w:rFonts w:ascii="Times New Roman" w:eastAsia="Times New Roman" w:hAnsi="Times New Roman" w:cs="Times New Roman"/>
          <w:sz w:val="25"/>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59264" behindDoc="1" locked="0" layoutInCell="1" allowOverlap="1" wp14:anchorId="2B048F52" wp14:editId="2B048F53">
                <wp:simplePos x="0" y="0"/>
                <wp:positionH relativeFrom="page">
                  <wp:posOffset>899160</wp:posOffset>
                </wp:positionH>
                <wp:positionV relativeFrom="paragraph">
                  <wp:posOffset>202565</wp:posOffset>
                </wp:positionV>
                <wp:extent cx="1828800" cy="7620"/>
                <wp:effectExtent l="3810" t="3810" r="0"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69A8A" id="Rectangle 1" o:spid="_x0000_s1026" style="position:absolute;margin-left:70.8pt;margin-top:15.9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" fillcolor="black" stroked="f">
                <w10:wrap type="topAndBottom" anchorx="page"/>
              </v:rect>
            </w:pict>
          </mc:Fallback>
        </mc:AlternateContent>
      </w:r>
    </w:p>
    <w:p w14:paraId="2B048EB1" w14:textId="77777777" w:rsidR="003D54EE" w:rsidRPr="003D54EE" w:rsidRDefault="003D54EE" w:rsidP="003D54EE">
      <w:pPr>
        <w:widowControl w:val="0"/>
        <w:autoSpaceDE w:val="0"/>
        <w:autoSpaceDN w:val="0"/>
        <w:spacing w:before="102" w:after="0" w:line="240" w:lineRule="auto"/>
        <w:ind w:left="116" w:right="112"/>
        <w:jc w:val="both"/>
        <w:rPr>
          <w:rFonts w:ascii="Times New Roman" w:eastAsia="Times New Roman" w:hAnsi="Times New Roman" w:cs="Times New Roman"/>
          <w:sz w:val="14"/>
        </w:rPr>
      </w:pPr>
      <w:bookmarkStart w:id="0" w:name="_bookmark0"/>
      <w:bookmarkEnd w:id="0"/>
      <w:r w:rsidRPr="003D54EE">
        <w:rPr>
          <w:rFonts w:ascii="Times New Roman" w:eastAsia="Times New Roman" w:hAnsi="Times New Roman" w:cs="Times New Roman"/>
          <w:sz w:val="14"/>
          <w:vertAlign w:val="superscript"/>
        </w:rPr>
        <w:t>1</w:t>
      </w:r>
      <w:r w:rsidRPr="003D54EE">
        <w:rPr>
          <w:rFonts w:ascii="Times New Roman" w:eastAsia="Times New Roman" w:hAnsi="Times New Roman" w:cs="Times New Roman"/>
          <w:sz w:val="14"/>
        </w:rPr>
        <w:t xml:space="preserve"> The ESMP refers to all the E&amp;S risks/impacts and measures, as approved in all the disclosed E&amp;S documents and agreed between the Bank and Borrower. For</w:t>
      </w:r>
      <w:r w:rsidRPr="003D54EE">
        <w:rPr>
          <w:rFonts w:ascii="Times New Roman" w:eastAsia="Times New Roman" w:hAnsi="Times New Roman" w:cs="Times New Roman"/>
          <w:spacing w:val="40"/>
          <w:sz w:val="14"/>
        </w:rPr>
        <w:t xml:space="preserve"> </w:t>
      </w:r>
      <w:r w:rsidRPr="003D54EE">
        <w:rPr>
          <w:rFonts w:ascii="Times New Roman" w:eastAsia="Times New Roman" w:hAnsi="Times New Roman" w:cs="Times New Roman"/>
          <w:sz w:val="14"/>
        </w:rPr>
        <w:t>projects involving multiple subprojects, that are identified, prepared and implemented during the course of the project, the Borrower will need to demonstrate to</w:t>
      </w:r>
      <w:r w:rsidRPr="003D54EE">
        <w:rPr>
          <w:rFonts w:ascii="Times New Roman" w:eastAsia="Times New Roman" w:hAnsi="Times New Roman" w:cs="Times New Roman"/>
          <w:spacing w:val="40"/>
          <w:sz w:val="14"/>
        </w:rPr>
        <w:t xml:space="preserve"> </w:t>
      </w:r>
      <w:r w:rsidRPr="003D54EE">
        <w:rPr>
          <w:rFonts w:ascii="Times New Roman" w:eastAsia="Times New Roman" w:hAnsi="Times New Roman" w:cs="Times New Roman"/>
          <w:sz w:val="14"/>
        </w:rPr>
        <w:t>the Bank, before the project appraisal, through the preparation of E&amp;S documentation of a sample of subprojects, that it has the capacity to carry out appropriate</w:t>
      </w:r>
      <w:r w:rsidRPr="003D54EE">
        <w:rPr>
          <w:rFonts w:ascii="Times New Roman" w:eastAsia="Times New Roman" w:hAnsi="Times New Roman" w:cs="Times New Roman"/>
          <w:spacing w:val="40"/>
          <w:sz w:val="14"/>
        </w:rPr>
        <w:t xml:space="preserve"> </w:t>
      </w:r>
      <w:r w:rsidRPr="003D54EE">
        <w:rPr>
          <w:rFonts w:ascii="Times New Roman" w:eastAsia="Times New Roman" w:hAnsi="Times New Roman" w:cs="Times New Roman"/>
          <w:sz w:val="14"/>
        </w:rPr>
        <w:t>environmental</w:t>
      </w:r>
      <w:r w:rsidRPr="003D54EE">
        <w:rPr>
          <w:rFonts w:ascii="Times New Roman" w:eastAsia="Times New Roman" w:hAnsi="Times New Roman" w:cs="Times New Roman"/>
          <w:spacing w:val="-8"/>
          <w:sz w:val="14"/>
        </w:rPr>
        <w:t xml:space="preserve"> </w:t>
      </w:r>
      <w:r w:rsidRPr="003D54EE">
        <w:rPr>
          <w:rFonts w:ascii="Times New Roman" w:eastAsia="Times New Roman" w:hAnsi="Times New Roman" w:cs="Times New Roman"/>
          <w:sz w:val="14"/>
        </w:rPr>
        <w:t>and</w:t>
      </w:r>
      <w:r w:rsidRPr="003D54EE">
        <w:rPr>
          <w:rFonts w:ascii="Times New Roman" w:eastAsia="Times New Roman" w:hAnsi="Times New Roman" w:cs="Times New Roman"/>
          <w:spacing w:val="-7"/>
          <w:sz w:val="14"/>
        </w:rPr>
        <w:t xml:space="preserve"> </w:t>
      </w:r>
      <w:r w:rsidRPr="003D54EE">
        <w:rPr>
          <w:rFonts w:ascii="Times New Roman" w:eastAsia="Times New Roman" w:hAnsi="Times New Roman" w:cs="Times New Roman"/>
          <w:sz w:val="14"/>
        </w:rPr>
        <w:t>social</w:t>
      </w:r>
      <w:r w:rsidRPr="003D54EE">
        <w:rPr>
          <w:rFonts w:ascii="Times New Roman" w:eastAsia="Times New Roman" w:hAnsi="Times New Roman" w:cs="Times New Roman"/>
          <w:spacing w:val="-7"/>
          <w:sz w:val="14"/>
        </w:rPr>
        <w:t xml:space="preserve"> </w:t>
      </w:r>
      <w:r w:rsidRPr="003D54EE">
        <w:rPr>
          <w:rFonts w:ascii="Times New Roman" w:eastAsia="Times New Roman" w:hAnsi="Times New Roman" w:cs="Times New Roman"/>
          <w:sz w:val="14"/>
        </w:rPr>
        <w:t>assessment</w:t>
      </w:r>
      <w:r w:rsidRPr="003D54EE">
        <w:rPr>
          <w:rFonts w:ascii="Times New Roman" w:eastAsia="Times New Roman" w:hAnsi="Times New Roman" w:cs="Times New Roman"/>
          <w:spacing w:val="-8"/>
          <w:sz w:val="14"/>
        </w:rPr>
        <w:t xml:space="preserve"> </w:t>
      </w:r>
      <w:r w:rsidRPr="003D54EE">
        <w:rPr>
          <w:rFonts w:ascii="Times New Roman" w:eastAsia="Times New Roman" w:hAnsi="Times New Roman" w:cs="Times New Roman"/>
          <w:sz w:val="14"/>
        </w:rPr>
        <w:t>of</w:t>
      </w:r>
      <w:r w:rsidRPr="003D54EE">
        <w:rPr>
          <w:rFonts w:ascii="Times New Roman" w:eastAsia="Times New Roman" w:hAnsi="Times New Roman" w:cs="Times New Roman"/>
          <w:spacing w:val="-9"/>
          <w:sz w:val="14"/>
        </w:rPr>
        <w:t xml:space="preserve"> </w:t>
      </w:r>
      <w:r w:rsidRPr="003D54EE">
        <w:rPr>
          <w:rFonts w:ascii="Times New Roman" w:eastAsia="Times New Roman" w:hAnsi="Times New Roman" w:cs="Times New Roman"/>
          <w:sz w:val="14"/>
        </w:rPr>
        <w:t>subprojects,</w:t>
      </w:r>
      <w:r w:rsidRPr="003D54EE">
        <w:rPr>
          <w:rFonts w:ascii="Times New Roman" w:eastAsia="Times New Roman" w:hAnsi="Times New Roman" w:cs="Times New Roman"/>
          <w:spacing w:val="-6"/>
          <w:sz w:val="14"/>
        </w:rPr>
        <w:t xml:space="preserve"> </w:t>
      </w:r>
      <w:r w:rsidRPr="003D54EE">
        <w:rPr>
          <w:rFonts w:ascii="Times New Roman" w:eastAsia="Times New Roman" w:hAnsi="Times New Roman" w:cs="Times New Roman"/>
          <w:sz w:val="14"/>
        </w:rPr>
        <w:t>and</w:t>
      </w:r>
      <w:r w:rsidRPr="003D54EE">
        <w:rPr>
          <w:rFonts w:ascii="Times New Roman" w:eastAsia="Times New Roman" w:hAnsi="Times New Roman" w:cs="Times New Roman"/>
          <w:spacing w:val="-7"/>
          <w:sz w:val="14"/>
        </w:rPr>
        <w:t xml:space="preserve"> </w:t>
      </w:r>
      <w:r w:rsidRPr="003D54EE">
        <w:rPr>
          <w:rFonts w:ascii="Times New Roman" w:eastAsia="Times New Roman" w:hAnsi="Times New Roman" w:cs="Times New Roman"/>
          <w:sz w:val="14"/>
        </w:rPr>
        <w:t>prepare</w:t>
      </w:r>
      <w:r w:rsidRPr="003D54EE">
        <w:rPr>
          <w:rFonts w:ascii="Times New Roman" w:eastAsia="Times New Roman" w:hAnsi="Times New Roman" w:cs="Times New Roman"/>
          <w:spacing w:val="-7"/>
          <w:sz w:val="14"/>
        </w:rPr>
        <w:t xml:space="preserve"> </w:t>
      </w:r>
      <w:r w:rsidRPr="003D54EE">
        <w:rPr>
          <w:rFonts w:ascii="Times New Roman" w:eastAsia="Times New Roman" w:hAnsi="Times New Roman" w:cs="Times New Roman"/>
          <w:sz w:val="14"/>
        </w:rPr>
        <w:t>and</w:t>
      </w:r>
      <w:r w:rsidRPr="003D54EE">
        <w:rPr>
          <w:rFonts w:ascii="Times New Roman" w:eastAsia="Times New Roman" w:hAnsi="Times New Roman" w:cs="Times New Roman"/>
          <w:spacing w:val="-7"/>
          <w:sz w:val="14"/>
        </w:rPr>
        <w:t xml:space="preserve"> </w:t>
      </w:r>
      <w:r w:rsidRPr="003D54EE">
        <w:rPr>
          <w:rFonts w:ascii="Times New Roman" w:eastAsia="Times New Roman" w:hAnsi="Times New Roman" w:cs="Times New Roman"/>
          <w:sz w:val="14"/>
        </w:rPr>
        <w:t>implement</w:t>
      </w:r>
      <w:r w:rsidRPr="003D54EE">
        <w:rPr>
          <w:rFonts w:ascii="Times New Roman" w:eastAsia="Times New Roman" w:hAnsi="Times New Roman" w:cs="Times New Roman"/>
          <w:spacing w:val="-8"/>
          <w:sz w:val="14"/>
        </w:rPr>
        <w:t xml:space="preserve"> </w:t>
      </w:r>
      <w:r w:rsidRPr="003D54EE">
        <w:rPr>
          <w:rFonts w:ascii="Times New Roman" w:eastAsia="Times New Roman" w:hAnsi="Times New Roman" w:cs="Times New Roman"/>
          <w:sz w:val="14"/>
        </w:rPr>
        <w:t>such</w:t>
      </w:r>
      <w:r w:rsidRPr="003D54EE">
        <w:rPr>
          <w:rFonts w:ascii="Times New Roman" w:eastAsia="Times New Roman" w:hAnsi="Times New Roman" w:cs="Times New Roman"/>
          <w:spacing w:val="-7"/>
          <w:sz w:val="14"/>
        </w:rPr>
        <w:t xml:space="preserve"> </w:t>
      </w:r>
      <w:r w:rsidRPr="003D54EE">
        <w:rPr>
          <w:rFonts w:ascii="Times New Roman" w:eastAsia="Times New Roman" w:hAnsi="Times New Roman" w:cs="Times New Roman"/>
          <w:sz w:val="14"/>
        </w:rPr>
        <w:t>subprojects</w:t>
      </w:r>
      <w:r w:rsidRPr="003D54EE">
        <w:rPr>
          <w:rFonts w:ascii="Times New Roman" w:eastAsia="Times New Roman" w:hAnsi="Times New Roman" w:cs="Times New Roman"/>
          <w:spacing w:val="-7"/>
          <w:sz w:val="14"/>
        </w:rPr>
        <w:t xml:space="preserve"> </w:t>
      </w:r>
      <w:r w:rsidRPr="003D54EE">
        <w:rPr>
          <w:rFonts w:ascii="Times New Roman" w:eastAsia="Times New Roman" w:hAnsi="Times New Roman" w:cs="Times New Roman"/>
          <w:sz w:val="14"/>
        </w:rPr>
        <w:t>in</w:t>
      </w:r>
      <w:r w:rsidRPr="003D54EE">
        <w:rPr>
          <w:rFonts w:ascii="Times New Roman" w:eastAsia="Times New Roman" w:hAnsi="Times New Roman" w:cs="Times New Roman"/>
          <w:spacing w:val="-8"/>
          <w:sz w:val="14"/>
        </w:rPr>
        <w:t xml:space="preserve"> </w:t>
      </w:r>
      <w:r w:rsidRPr="003D54EE">
        <w:rPr>
          <w:rFonts w:ascii="Times New Roman" w:eastAsia="Times New Roman" w:hAnsi="Times New Roman" w:cs="Times New Roman"/>
          <w:sz w:val="14"/>
        </w:rPr>
        <w:t>accordance</w:t>
      </w:r>
      <w:r w:rsidRPr="003D54EE">
        <w:rPr>
          <w:rFonts w:ascii="Times New Roman" w:eastAsia="Times New Roman" w:hAnsi="Times New Roman" w:cs="Times New Roman"/>
          <w:spacing w:val="-7"/>
          <w:sz w:val="14"/>
        </w:rPr>
        <w:t xml:space="preserve"> </w:t>
      </w:r>
      <w:r w:rsidRPr="003D54EE">
        <w:rPr>
          <w:rFonts w:ascii="Times New Roman" w:eastAsia="Times New Roman" w:hAnsi="Times New Roman" w:cs="Times New Roman"/>
          <w:sz w:val="14"/>
        </w:rPr>
        <w:t>with</w:t>
      </w:r>
      <w:r w:rsidRPr="003D54EE">
        <w:rPr>
          <w:rFonts w:ascii="Times New Roman" w:eastAsia="Times New Roman" w:hAnsi="Times New Roman" w:cs="Times New Roman"/>
          <w:spacing w:val="-8"/>
          <w:sz w:val="14"/>
        </w:rPr>
        <w:t xml:space="preserve"> </w:t>
      </w:r>
      <w:r w:rsidRPr="003D54EE">
        <w:rPr>
          <w:rFonts w:ascii="Times New Roman" w:eastAsia="Times New Roman" w:hAnsi="Times New Roman" w:cs="Times New Roman"/>
          <w:sz w:val="14"/>
        </w:rPr>
        <w:t>the</w:t>
      </w:r>
      <w:r w:rsidRPr="003D54EE">
        <w:rPr>
          <w:rFonts w:ascii="Times New Roman" w:eastAsia="Times New Roman" w:hAnsi="Times New Roman" w:cs="Times New Roman"/>
          <w:spacing w:val="-7"/>
          <w:sz w:val="14"/>
        </w:rPr>
        <w:t xml:space="preserve"> </w:t>
      </w:r>
      <w:r w:rsidRPr="003D54EE">
        <w:rPr>
          <w:rFonts w:ascii="Times New Roman" w:eastAsia="Times New Roman" w:hAnsi="Times New Roman" w:cs="Times New Roman"/>
          <w:sz w:val="14"/>
        </w:rPr>
        <w:t>national</w:t>
      </w:r>
      <w:r w:rsidRPr="003D54EE">
        <w:rPr>
          <w:rFonts w:ascii="Times New Roman" w:eastAsia="Times New Roman" w:hAnsi="Times New Roman" w:cs="Times New Roman"/>
          <w:spacing w:val="-8"/>
          <w:sz w:val="14"/>
        </w:rPr>
        <w:t xml:space="preserve"> </w:t>
      </w:r>
      <w:r w:rsidRPr="003D54EE">
        <w:rPr>
          <w:rFonts w:ascii="Times New Roman" w:eastAsia="Times New Roman" w:hAnsi="Times New Roman" w:cs="Times New Roman"/>
          <w:sz w:val="14"/>
        </w:rPr>
        <w:t>laws</w:t>
      </w:r>
      <w:r w:rsidRPr="003D54EE">
        <w:rPr>
          <w:rFonts w:ascii="Times New Roman" w:eastAsia="Times New Roman" w:hAnsi="Times New Roman" w:cs="Times New Roman"/>
          <w:spacing w:val="-6"/>
          <w:sz w:val="14"/>
        </w:rPr>
        <w:t xml:space="preserve"> </w:t>
      </w:r>
      <w:r w:rsidRPr="003D54EE">
        <w:rPr>
          <w:rFonts w:ascii="Times New Roman" w:eastAsia="Times New Roman" w:hAnsi="Times New Roman" w:cs="Times New Roman"/>
          <w:sz w:val="14"/>
        </w:rPr>
        <w:t>and</w:t>
      </w:r>
      <w:r w:rsidRPr="003D54EE">
        <w:rPr>
          <w:rFonts w:ascii="Times New Roman" w:eastAsia="Times New Roman" w:hAnsi="Times New Roman" w:cs="Times New Roman"/>
          <w:spacing w:val="-7"/>
          <w:sz w:val="14"/>
        </w:rPr>
        <w:t xml:space="preserve"> </w:t>
      </w:r>
      <w:r w:rsidRPr="003D54EE">
        <w:rPr>
          <w:rFonts w:ascii="Times New Roman" w:eastAsia="Times New Roman" w:hAnsi="Times New Roman" w:cs="Times New Roman"/>
          <w:sz w:val="14"/>
        </w:rPr>
        <w:t>the</w:t>
      </w:r>
      <w:r w:rsidRPr="003D54EE">
        <w:rPr>
          <w:rFonts w:ascii="Times New Roman" w:eastAsia="Times New Roman" w:hAnsi="Times New Roman" w:cs="Times New Roman"/>
          <w:spacing w:val="-9"/>
          <w:sz w:val="14"/>
        </w:rPr>
        <w:t xml:space="preserve"> </w:t>
      </w:r>
      <w:r w:rsidRPr="003D54EE">
        <w:rPr>
          <w:rFonts w:ascii="Times New Roman" w:eastAsia="Times New Roman" w:hAnsi="Times New Roman" w:cs="Times New Roman"/>
          <w:sz w:val="14"/>
        </w:rPr>
        <w:t>OSs.</w:t>
      </w:r>
      <w:r w:rsidRPr="003D54EE">
        <w:rPr>
          <w:rFonts w:ascii="Times New Roman" w:eastAsia="Times New Roman" w:hAnsi="Times New Roman" w:cs="Times New Roman"/>
          <w:spacing w:val="-8"/>
          <w:sz w:val="14"/>
        </w:rPr>
        <w:t xml:space="preserve"> </w:t>
      </w:r>
      <w:r w:rsidRPr="003D54EE">
        <w:rPr>
          <w:rFonts w:ascii="Times New Roman" w:eastAsia="Times New Roman" w:hAnsi="Times New Roman" w:cs="Times New Roman"/>
          <w:sz w:val="14"/>
        </w:rPr>
        <w:t>(</w:t>
      </w:r>
      <w:r w:rsidRPr="003D54EE">
        <w:rPr>
          <w:rFonts w:ascii="Times New Roman" w:eastAsia="Times New Roman" w:hAnsi="Times New Roman" w:cs="Times New Roman"/>
          <w:b/>
          <w:i/>
          <w:sz w:val="14"/>
        </w:rPr>
        <w:t>Section</w:t>
      </w:r>
      <w:r w:rsidRPr="003D54EE">
        <w:rPr>
          <w:rFonts w:ascii="Times New Roman" w:eastAsia="Times New Roman" w:hAnsi="Times New Roman" w:cs="Times New Roman"/>
          <w:b/>
          <w:i/>
          <w:spacing w:val="-8"/>
          <w:sz w:val="14"/>
        </w:rPr>
        <w:t xml:space="preserve"> </w:t>
      </w:r>
      <w:r w:rsidRPr="003D54EE">
        <w:rPr>
          <w:rFonts w:ascii="Times New Roman" w:eastAsia="Times New Roman" w:hAnsi="Times New Roman" w:cs="Times New Roman"/>
          <w:b/>
          <w:i/>
          <w:sz w:val="14"/>
        </w:rPr>
        <w:t>III.2.3</w:t>
      </w:r>
      <w:r w:rsidRPr="003D54EE">
        <w:rPr>
          <w:rFonts w:ascii="Times New Roman" w:eastAsia="Times New Roman" w:hAnsi="Times New Roman" w:cs="Times New Roman"/>
          <w:b/>
          <w:i/>
          <w:spacing w:val="40"/>
          <w:sz w:val="14"/>
        </w:rPr>
        <w:t xml:space="preserve"> </w:t>
      </w:r>
      <w:r w:rsidRPr="003D54EE">
        <w:rPr>
          <w:rFonts w:ascii="Times New Roman" w:eastAsia="Times New Roman" w:hAnsi="Times New Roman" w:cs="Times New Roman"/>
          <w:b/>
          <w:i/>
          <w:sz w:val="14"/>
        </w:rPr>
        <w:t>of Bank’s ESP and section D of OS1</w:t>
      </w:r>
      <w:r w:rsidRPr="003D54EE">
        <w:rPr>
          <w:rFonts w:ascii="Times New Roman" w:eastAsia="Times New Roman" w:hAnsi="Times New Roman" w:cs="Times New Roman"/>
          <w:sz w:val="14"/>
        </w:rPr>
        <w:t>)</w:t>
      </w:r>
    </w:p>
    <w:tbl>
      <w:tblPr>
        <w:tblpPr w:leftFromText="180" w:rightFromText="180" w:vertAnchor="text" w:horzAnchor="margin" w:tblpXSpec="center" w:tblpY="354"/>
        <w:tblW w:w="14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6"/>
        <w:gridCol w:w="4766"/>
        <w:gridCol w:w="2126"/>
        <w:gridCol w:w="3402"/>
        <w:gridCol w:w="3473"/>
      </w:tblGrid>
      <w:tr w:rsidR="00EC3257" w:rsidRPr="003D54EE" w14:paraId="2B048EB6" w14:textId="77777777" w:rsidTr="00EC3257">
        <w:trPr>
          <w:trHeight w:val="540"/>
          <w:tblHeader/>
        </w:trPr>
        <w:tc>
          <w:tcPr>
            <w:tcW w:w="5392" w:type="dxa"/>
            <w:gridSpan w:val="2"/>
          </w:tcPr>
          <w:p w14:paraId="2B048EB2" w14:textId="77777777" w:rsidR="00F852AA" w:rsidRPr="003D54EE" w:rsidRDefault="00F852AA" w:rsidP="00F852AA">
            <w:pPr>
              <w:widowControl w:val="0"/>
              <w:autoSpaceDE w:val="0"/>
              <w:autoSpaceDN w:val="0"/>
              <w:spacing w:before="18" w:after="0" w:line="240" w:lineRule="auto"/>
              <w:ind w:left="722"/>
              <w:rPr>
                <w:rFonts w:ascii="Times New Roman" w:eastAsia="Times New Roman" w:hAnsi="Times New Roman" w:cs="Times New Roman"/>
                <w:b/>
                <w:i/>
                <w:sz w:val="20"/>
              </w:rPr>
            </w:pPr>
            <w:r w:rsidRPr="003D54EE">
              <w:rPr>
                <w:rFonts w:ascii="Times New Roman" w:eastAsia="Times New Roman" w:hAnsi="Times New Roman" w:cs="Times New Roman"/>
                <w:b/>
                <w:i/>
                <w:sz w:val="20"/>
              </w:rPr>
              <w:t>Material</w:t>
            </w:r>
            <w:r w:rsidRPr="003D54EE">
              <w:rPr>
                <w:rFonts w:ascii="Times New Roman" w:eastAsia="Times New Roman" w:hAnsi="Times New Roman" w:cs="Times New Roman"/>
                <w:b/>
                <w:i/>
                <w:spacing w:val="-6"/>
                <w:sz w:val="20"/>
              </w:rPr>
              <w:t xml:space="preserve"> </w:t>
            </w:r>
            <w:r>
              <w:rPr>
                <w:rFonts w:ascii="Times New Roman" w:eastAsia="Times New Roman" w:hAnsi="Times New Roman" w:cs="Times New Roman"/>
                <w:b/>
                <w:i/>
                <w:sz w:val="20"/>
              </w:rPr>
              <w:t>Action</w:t>
            </w:r>
            <w:r>
              <w:rPr>
                <w:rStyle w:val="Appelnotedebasdep"/>
                <w:rFonts w:ascii="Times New Roman" w:eastAsia="Times New Roman" w:hAnsi="Times New Roman" w:cs="Times New Roman"/>
                <w:b/>
                <w:i/>
                <w:sz w:val="20"/>
              </w:rPr>
              <w:footnoteReference w:id="1"/>
            </w:r>
            <w:hyperlink w:anchor="_bookmark1" w:history="1">
              <w:r w:rsidRPr="003D54EE">
                <w:rPr>
                  <w:rFonts w:ascii="Times New Roman" w:eastAsia="Times New Roman" w:hAnsi="Times New Roman" w:cs="Times New Roman"/>
                  <w:b/>
                  <w:color w:val="FF0000"/>
                  <w:sz w:val="20"/>
                  <w:vertAlign w:val="superscript"/>
                </w:rPr>
                <w:t>2</w:t>
              </w:r>
            </w:hyperlink>
            <w:r w:rsidRPr="003D54EE">
              <w:rPr>
                <w:rFonts w:ascii="Times New Roman" w:eastAsia="Times New Roman" w:hAnsi="Times New Roman" w:cs="Times New Roman"/>
                <w:b/>
                <w:color w:val="FF0000"/>
                <w:spacing w:val="-5"/>
                <w:sz w:val="20"/>
              </w:rPr>
              <w:t xml:space="preserve"> </w:t>
            </w:r>
            <w:r w:rsidRPr="003D54EE">
              <w:rPr>
                <w:rFonts w:ascii="Times New Roman" w:eastAsia="Times New Roman" w:hAnsi="Times New Roman" w:cs="Times New Roman"/>
                <w:b/>
                <w:i/>
                <w:sz w:val="20"/>
              </w:rPr>
              <w:t>to</w:t>
            </w:r>
            <w:r w:rsidRPr="003D54EE">
              <w:rPr>
                <w:rFonts w:ascii="Times New Roman" w:eastAsia="Times New Roman" w:hAnsi="Times New Roman" w:cs="Times New Roman"/>
                <w:b/>
                <w:i/>
                <w:spacing w:val="-4"/>
                <w:sz w:val="20"/>
              </w:rPr>
              <w:t xml:space="preserve"> </w:t>
            </w:r>
            <w:r w:rsidRPr="003D54EE">
              <w:rPr>
                <w:rFonts w:ascii="Times New Roman" w:eastAsia="Times New Roman" w:hAnsi="Times New Roman" w:cs="Times New Roman"/>
                <w:b/>
                <w:i/>
                <w:sz w:val="20"/>
              </w:rPr>
              <w:t>Manage</w:t>
            </w:r>
            <w:r w:rsidRPr="003D54EE">
              <w:rPr>
                <w:rFonts w:ascii="Times New Roman" w:eastAsia="Times New Roman" w:hAnsi="Times New Roman" w:cs="Times New Roman"/>
                <w:b/>
                <w:i/>
                <w:spacing w:val="-4"/>
                <w:sz w:val="20"/>
              </w:rPr>
              <w:t xml:space="preserve"> </w:t>
            </w:r>
            <w:r w:rsidRPr="003D54EE">
              <w:rPr>
                <w:rFonts w:ascii="Times New Roman" w:eastAsia="Times New Roman" w:hAnsi="Times New Roman" w:cs="Times New Roman"/>
                <w:b/>
                <w:i/>
                <w:sz w:val="20"/>
              </w:rPr>
              <w:t>the</w:t>
            </w:r>
            <w:r w:rsidRPr="003D54EE">
              <w:rPr>
                <w:rFonts w:ascii="Times New Roman" w:eastAsia="Times New Roman" w:hAnsi="Times New Roman" w:cs="Times New Roman"/>
                <w:b/>
                <w:i/>
                <w:spacing w:val="-5"/>
                <w:sz w:val="20"/>
              </w:rPr>
              <w:t xml:space="preserve"> </w:t>
            </w:r>
            <w:r w:rsidRPr="003D54EE">
              <w:rPr>
                <w:rFonts w:ascii="Times New Roman" w:eastAsia="Times New Roman" w:hAnsi="Times New Roman" w:cs="Times New Roman"/>
                <w:b/>
                <w:i/>
                <w:sz w:val="20"/>
              </w:rPr>
              <w:t>Project’s</w:t>
            </w:r>
            <w:r w:rsidRPr="003D54EE">
              <w:rPr>
                <w:rFonts w:ascii="Times New Roman" w:eastAsia="Times New Roman" w:hAnsi="Times New Roman" w:cs="Times New Roman"/>
                <w:b/>
                <w:i/>
                <w:spacing w:val="-6"/>
                <w:sz w:val="20"/>
              </w:rPr>
              <w:t xml:space="preserve"> </w:t>
            </w:r>
            <w:r w:rsidRPr="003D54EE">
              <w:rPr>
                <w:rFonts w:ascii="Times New Roman" w:eastAsia="Times New Roman" w:hAnsi="Times New Roman" w:cs="Times New Roman"/>
                <w:b/>
                <w:i/>
                <w:sz w:val="20"/>
              </w:rPr>
              <w:t>E&amp;S</w:t>
            </w:r>
            <w:r w:rsidRPr="003D54EE">
              <w:rPr>
                <w:rFonts w:ascii="Times New Roman" w:eastAsia="Times New Roman" w:hAnsi="Times New Roman" w:cs="Times New Roman"/>
                <w:b/>
                <w:i/>
                <w:spacing w:val="-2"/>
                <w:sz w:val="20"/>
              </w:rPr>
              <w:t xml:space="preserve"> </w:t>
            </w:r>
            <w:r w:rsidRPr="003D54EE">
              <w:rPr>
                <w:rFonts w:ascii="Times New Roman" w:eastAsia="Times New Roman" w:hAnsi="Times New Roman" w:cs="Times New Roman"/>
                <w:b/>
                <w:i/>
                <w:sz w:val="20"/>
              </w:rPr>
              <w:t>Risks</w:t>
            </w:r>
            <w:r w:rsidRPr="003D54EE">
              <w:rPr>
                <w:rFonts w:ascii="Times New Roman" w:eastAsia="Times New Roman" w:hAnsi="Times New Roman" w:cs="Times New Roman"/>
                <w:b/>
                <w:i/>
                <w:spacing w:val="-6"/>
                <w:sz w:val="20"/>
              </w:rPr>
              <w:t xml:space="preserve"> </w:t>
            </w:r>
            <w:r w:rsidRPr="003D54EE">
              <w:rPr>
                <w:rFonts w:ascii="Times New Roman" w:eastAsia="Times New Roman" w:hAnsi="Times New Roman" w:cs="Times New Roman"/>
                <w:b/>
                <w:i/>
                <w:sz w:val="20"/>
              </w:rPr>
              <w:t>and</w:t>
            </w:r>
            <w:r w:rsidRPr="003D54EE">
              <w:rPr>
                <w:rFonts w:ascii="Times New Roman" w:eastAsia="Times New Roman" w:hAnsi="Times New Roman" w:cs="Times New Roman"/>
                <w:b/>
                <w:i/>
                <w:spacing w:val="-5"/>
                <w:sz w:val="20"/>
              </w:rPr>
              <w:t xml:space="preserve"> </w:t>
            </w:r>
            <w:r w:rsidRPr="003D54EE">
              <w:rPr>
                <w:rFonts w:ascii="Times New Roman" w:eastAsia="Times New Roman" w:hAnsi="Times New Roman" w:cs="Times New Roman"/>
                <w:b/>
                <w:i/>
                <w:spacing w:val="-2"/>
                <w:sz w:val="20"/>
              </w:rPr>
              <w:t>Impacts</w:t>
            </w:r>
          </w:p>
        </w:tc>
        <w:tc>
          <w:tcPr>
            <w:tcW w:w="2126" w:type="dxa"/>
          </w:tcPr>
          <w:p w14:paraId="2B048EB3" w14:textId="77777777" w:rsidR="00F852AA" w:rsidRPr="003D54EE" w:rsidRDefault="00F852AA" w:rsidP="00F852AA">
            <w:pPr>
              <w:widowControl w:val="0"/>
              <w:autoSpaceDE w:val="0"/>
              <w:autoSpaceDN w:val="0"/>
              <w:spacing w:before="2" w:after="0" w:line="240" w:lineRule="auto"/>
              <w:ind w:left="119" w:right="109"/>
              <w:jc w:val="center"/>
              <w:rPr>
                <w:rFonts w:ascii="Times New Roman" w:eastAsia="Times New Roman" w:hAnsi="Times New Roman" w:cs="Times New Roman"/>
                <w:b/>
                <w:i/>
                <w:sz w:val="20"/>
              </w:rPr>
            </w:pPr>
            <w:r w:rsidRPr="003D54EE">
              <w:rPr>
                <w:rFonts w:ascii="Times New Roman" w:eastAsia="Times New Roman" w:hAnsi="Times New Roman" w:cs="Times New Roman"/>
                <w:b/>
                <w:i/>
                <w:sz w:val="20"/>
              </w:rPr>
              <w:t>Basis</w:t>
            </w:r>
            <w:r w:rsidRPr="003D54EE">
              <w:rPr>
                <w:rFonts w:ascii="Times New Roman" w:eastAsia="Times New Roman" w:hAnsi="Times New Roman" w:cs="Times New Roman"/>
                <w:b/>
                <w:i/>
                <w:spacing w:val="-5"/>
                <w:sz w:val="20"/>
              </w:rPr>
              <w:t xml:space="preserve"> </w:t>
            </w:r>
            <w:r w:rsidRPr="003D54EE">
              <w:rPr>
                <w:rFonts w:ascii="Times New Roman" w:eastAsia="Times New Roman" w:hAnsi="Times New Roman" w:cs="Times New Roman"/>
                <w:b/>
                <w:i/>
                <w:sz w:val="20"/>
              </w:rPr>
              <w:t>for</w:t>
            </w:r>
            <w:r w:rsidRPr="003D54EE">
              <w:rPr>
                <w:rFonts w:ascii="Times New Roman" w:eastAsia="Times New Roman" w:hAnsi="Times New Roman" w:cs="Times New Roman"/>
                <w:b/>
                <w:i/>
                <w:spacing w:val="-4"/>
                <w:sz w:val="20"/>
              </w:rPr>
              <w:t xml:space="preserve"> </w:t>
            </w:r>
            <w:r w:rsidRPr="003D54EE">
              <w:rPr>
                <w:rFonts w:ascii="Times New Roman" w:eastAsia="Times New Roman" w:hAnsi="Times New Roman" w:cs="Times New Roman"/>
                <w:b/>
                <w:i/>
                <w:spacing w:val="-2"/>
                <w:sz w:val="20"/>
              </w:rPr>
              <w:t>Requirement</w:t>
            </w:r>
          </w:p>
        </w:tc>
        <w:tc>
          <w:tcPr>
            <w:tcW w:w="3402" w:type="dxa"/>
          </w:tcPr>
          <w:p w14:paraId="2B048EB4" w14:textId="77777777" w:rsidR="00F852AA" w:rsidRPr="003D54EE" w:rsidRDefault="00F852AA" w:rsidP="00F852AA">
            <w:pPr>
              <w:widowControl w:val="0"/>
              <w:autoSpaceDE w:val="0"/>
              <w:autoSpaceDN w:val="0"/>
              <w:spacing w:before="2" w:after="0" w:line="240" w:lineRule="auto"/>
              <w:ind w:left="742" w:right="386" w:hanging="334"/>
              <w:rPr>
                <w:rFonts w:ascii="Times New Roman" w:eastAsia="Times New Roman" w:hAnsi="Times New Roman" w:cs="Times New Roman"/>
                <w:b/>
                <w:i/>
                <w:sz w:val="20"/>
              </w:rPr>
            </w:pPr>
            <w:r w:rsidRPr="003D54EE">
              <w:rPr>
                <w:rFonts w:ascii="Times New Roman" w:eastAsia="Times New Roman" w:hAnsi="Times New Roman" w:cs="Times New Roman"/>
                <w:b/>
                <w:i/>
                <w:sz w:val="20"/>
              </w:rPr>
              <w:t>Key</w:t>
            </w:r>
            <w:r w:rsidRPr="003D54EE">
              <w:rPr>
                <w:rFonts w:ascii="Times New Roman" w:eastAsia="Times New Roman" w:hAnsi="Times New Roman" w:cs="Times New Roman"/>
                <w:b/>
                <w:i/>
                <w:spacing w:val="-13"/>
                <w:sz w:val="20"/>
              </w:rPr>
              <w:t xml:space="preserve"> </w:t>
            </w:r>
            <w:r w:rsidRPr="003D54EE">
              <w:rPr>
                <w:rFonts w:ascii="Times New Roman" w:eastAsia="Times New Roman" w:hAnsi="Times New Roman" w:cs="Times New Roman"/>
                <w:b/>
                <w:i/>
                <w:sz w:val="20"/>
              </w:rPr>
              <w:t xml:space="preserve">Performance </w:t>
            </w:r>
            <w:r w:rsidRPr="003D54EE">
              <w:rPr>
                <w:rFonts w:ascii="Times New Roman" w:eastAsia="Times New Roman" w:hAnsi="Times New Roman" w:cs="Times New Roman"/>
                <w:b/>
                <w:i/>
                <w:spacing w:val="-2"/>
                <w:sz w:val="20"/>
              </w:rPr>
              <w:t>Indicator</w:t>
            </w:r>
          </w:p>
        </w:tc>
        <w:tc>
          <w:tcPr>
            <w:tcW w:w="3473" w:type="dxa"/>
          </w:tcPr>
          <w:p w14:paraId="2B048EB5" w14:textId="77777777" w:rsidR="00F852AA" w:rsidRPr="003D54EE" w:rsidRDefault="00F852AA" w:rsidP="00F852AA">
            <w:pPr>
              <w:widowControl w:val="0"/>
              <w:autoSpaceDE w:val="0"/>
              <w:autoSpaceDN w:val="0"/>
              <w:spacing w:before="2" w:after="0" w:line="240" w:lineRule="auto"/>
              <w:ind w:left="427" w:firstLine="288"/>
              <w:rPr>
                <w:rFonts w:ascii="Times New Roman" w:eastAsia="Times New Roman" w:hAnsi="Times New Roman" w:cs="Times New Roman"/>
                <w:b/>
                <w:i/>
                <w:sz w:val="20"/>
              </w:rPr>
            </w:pPr>
            <w:r w:rsidRPr="003D54EE">
              <w:rPr>
                <w:rFonts w:ascii="Times New Roman" w:eastAsia="Times New Roman" w:hAnsi="Times New Roman" w:cs="Times New Roman"/>
                <w:b/>
                <w:i/>
                <w:spacing w:val="-2"/>
                <w:sz w:val="20"/>
              </w:rPr>
              <w:t>Indicative Timing/Deadline</w:t>
            </w:r>
          </w:p>
        </w:tc>
      </w:tr>
      <w:tr w:rsidR="00F852AA" w:rsidRPr="003D54EE" w14:paraId="2B048EBB" w14:textId="77777777" w:rsidTr="00B014B5">
        <w:trPr>
          <w:trHeight w:val="298"/>
        </w:trPr>
        <w:tc>
          <w:tcPr>
            <w:tcW w:w="5392" w:type="dxa"/>
            <w:gridSpan w:val="2"/>
          </w:tcPr>
          <w:p w14:paraId="2B048EB7" w14:textId="77777777" w:rsidR="00F852AA" w:rsidRPr="003D54EE" w:rsidRDefault="00F852AA" w:rsidP="00F852AA">
            <w:pPr>
              <w:widowControl w:val="0"/>
              <w:autoSpaceDE w:val="0"/>
              <w:autoSpaceDN w:val="0"/>
              <w:spacing w:before="2" w:after="0" w:line="240" w:lineRule="auto"/>
              <w:ind w:left="110"/>
              <w:rPr>
                <w:rFonts w:ascii="Times New Roman" w:eastAsia="Times New Roman" w:hAnsi="Times New Roman" w:cs="Times New Roman"/>
                <w:sz w:val="20"/>
              </w:rPr>
            </w:pPr>
            <w:r w:rsidRPr="003D54EE">
              <w:rPr>
                <w:rFonts w:ascii="Times New Roman" w:eastAsia="Times New Roman" w:hAnsi="Times New Roman" w:cs="Times New Roman"/>
                <w:sz w:val="20"/>
              </w:rPr>
              <w:t>Periodic</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E&amp;S</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implementation</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report</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to</w:t>
            </w:r>
            <w:r w:rsidRPr="003D54EE">
              <w:rPr>
                <w:rFonts w:ascii="Times New Roman" w:eastAsia="Times New Roman" w:hAnsi="Times New Roman" w:cs="Times New Roman"/>
                <w:spacing w:val="-4"/>
                <w:sz w:val="20"/>
              </w:rPr>
              <w:t xml:space="preserve"> </w:t>
            </w:r>
            <w:r w:rsidRPr="003D54EE">
              <w:rPr>
                <w:rFonts w:ascii="Times New Roman" w:eastAsia="Times New Roman" w:hAnsi="Times New Roman" w:cs="Times New Roman"/>
                <w:sz w:val="20"/>
              </w:rPr>
              <w:t>the</w:t>
            </w:r>
            <w:r w:rsidRPr="003D54EE">
              <w:rPr>
                <w:rFonts w:ascii="Times New Roman" w:eastAsia="Times New Roman" w:hAnsi="Times New Roman" w:cs="Times New Roman"/>
                <w:spacing w:val="-4"/>
                <w:sz w:val="20"/>
              </w:rPr>
              <w:t xml:space="preserve"> Bank</w:t>
            </w:r>
          </w:p>
        </w:tc>
        <w:tc>
          <w:tcPr>
            <w:tcW w:w="2126" w:type="dxa"/>
          </w:tcPr>
          <w:p w14:paraId="2B048EB8" w14:textId="77777777" w:rsidR="00F852AA" w:rsidRPr="003D54EE" w:rsidRDefault="00F852AA" w:rsidP="00F852AA">
            <w:pPr>
              <w:widowControl w:val="0"/>
              <w:autoSpaceDE w:val="0"/>
              <w:autoSpaceDN w:val="0"/>
              <w:spacing w:before="2" w:after="0" w:line="240" w:lineRule="auto"/>
              <w:ind w:left="119" w:right="108"/>
              <w:jc w:val="center"/>
              <w:rPr>
                <w:rFonts w:ascii="Times New Roman" w:eastAsia="Times New Roman" w:hAnsi="Times New Roman" w:cs="Times New Roman"/>
                <w:sz w:val="20"/>
              </w:rPr>
            </w:pPr>
            <w:r w:rsidRPr="003D54EE">
              <w:rPr>
                <w:rFonts w:ascii="Times New Roman" w:eastAsia="Times New Roman" w:hAnsi="Times New Roman" w:cs="Times New Roman"/>
                <w:sz w:val="20"/>
              </w:rPr>
              <w:t>Bank’s</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ESP</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and</w:t>
            </w:r>
            <w:r w:rsidRPr="003D54EE">
              <w:rPr>
                <w:rFonts w:ascii="Times New Roman" w:eastAsia="Times New Roman" w:hAnsi="Times New Roman" w:cs="Times New Roman"/>
                <w:spacing w:val="-2"/>
                <w:sz w:val="20"/>
              </w:rPr>
              <w:t xml:space="preserve"> </w:t>
            </w:r>
            <w:r w:rsidRPr="003D54EE">
              <w:rPr>
                <w:rFonts w:ascii="Times New Roman" w:eastAsia="Times New Roman" w:hAnsi="Times New Roman" w:cs="Times New Roman"/>
                <w:spacing w:val="-5"/>
                <w:sz w:val="20"/>
              </w:rPr>
              <w:t>OS1</w:t>
            </w:r>
          </w:p>
        </w:tc>
        <w:tc>
          <w:tcPr>
            <w:tcW w:w="3402" w:type="dxa"/>
          </w:tcPr>
          <w:p w14:paraId="2B048EB9" w14:textId="0ED137C5" w:rsidR="00F852AA" w:rsidRPr="003D54EE" w:rsidRDefault="00401201" w:rsidP="00B014B5">
            <w:pPr>
              <w:widowControl w:val="0"/>
              <w:autoSpaceDE w:val="0"/>
              <w:autoSpaceDN w:val="0"/>
              <w:spacing w:before="2" w:after="0" w:line="240" w:lineRule="auto"/>
              <w:rPr>
                <w:rFonts w:ascii="Times New Roman" w:eastAsia="Times New Roman" w:hAnsi="Times New Roman" w:cs="Times New Roman"/>
                <w:sz w:val="20"/>
              </w:rPr>
            </w:pPr>
            <w:r w:rsidRPr="00401201">
              <w:rPr>
                <w:rFonts w:ascii="Times New Roman" w:eastAsia="Times New Roman" w:hAnsi="Times New Roman" w:cs="Times New Roman"/>
                <w:spacing w:val="-5"/>
                <w:sz w:val="20"/>
              </w:rPr>
              <w:t>Number of periodical reports produced</w:t>
            </w:r>
          </w:p>
        </w:tc>
        <w:tc>
          <w:tcPr>
            <w:tcW w:w="3473" w:type="dxa"/>
          </w:tcPr>
          <w:p w14:paraId="2B048EBA" w14:textId="0B554355" w:rsidR="00F852AA" w:rsidRPr="003D54EE" w:rsidRDefault="00F4023B" w:rsidP="00B014B5">
            <w:pPr>
              <w:widowControl w:val="0"/>
              <w:autoSpaceDE w:val="0"/>
              <w:autoSpaceDN w:val="0"/>
              <w:spacing w:before="2" w:after="0" w:line="240" w:lineRule="auto"/>
              <w:ind w:right="952"/>
              <w:jc w:val="both"/>
              <w:rPr>
                <w:rFonts w:ascii="Times New Roman" w:eastAsia="Times New Roman" w:hAnsi="Times New Roman" w:cs="Times New Roman"/>
                <w:sz w:val="20"/>
              </w:rPr>
            </w:pPr>
            <w:r w:rsidRPr="00F4023B">
              <w:rPr>
                <w:rFonts w:ascii="Times New Roman" w:eastAsia="Times New Roman" w:hAnsi="Times New Roman" w:cs="Times New Roman"/>
                <w:spacing w:val="-5"/>
                <w:sz w:val="20"/>
              </w:rPr>
              <w:t>At the latest</w:t>
            </w:r>
            <w:r>
              <w:rPr>
                <w:rFonts w:ascii="Times New Roman" w:eastAsia="Times New Roman" w:hAnsi="Times New Roman" w:cs="Times New Roman"/>
                <w:spacing w:val="-5"/>
                <w:sz w:val="20"/>
              </w:rPr>
              <w:t xml:space="preserve"> </w:t>
            </w:r>
            <w:r w:rsidRPr="00F4023B">
              <w:rPr>
                <w:rFonts w:ascii="Times New Roman" w:eastAsia="Times New Roman" w:hAnsi="Times New Roman" w:cs="Times New Roman"/>
                <w:spacing w:val="-5"/>
                <w:sz w:val="20"/>
              </w:rPr>
              <w:t>after the 05th day following the</w:t>
            </w:r>
            <w:r>
              <w:rPr>
                <w:rFonts w:ascii="Times New Roman" w:eastAsia="Times New Roman" w:hAnsi="Times New Roman" w:cs="Times New Roman"/>
                <w:spacing w:val="-5"/>
                <w:sz w:val="20"/>
              </w:rPr>
              <w:t xml:space="preserve"> </w:t>
            </w:r>
            <w:r w:rsidRPr="00F4023B">
              <w:rPr>
                <w:rFonts w:ascii="Times New Roman" w:eastAsia="Times New Roman" w:hAnsi="Times New Roman" w:cs="Times New Roman"/>
                <w:spacing w:val="-5"/>
                <w:sz w:val="20"/>
              </w:rPr>
              <w:t>expired quarter</w:t>
            </w:r>
          </w:p>
        </w:tc>
      </w:tr>
      <w:tr w:rsidR="00EC3257" w:rsidRPr="003D54EE" w14:paraId="63F2EA4A" w14:textId="77777777" w:rsidTr="00EC3257">
        <w:trPr>
          <w:trHeight w:val="298"/>
        </w:trPr>
        <w:tc>
          <w:tcPr>
            <w:tcW w:w="5392" w:type="dxa"/>
            <w:gridSpan w:val="2"/>
          </w:tcPr>
          <w:p w14:paraId="3BD671A6" w14:textId="74329A21" w:rsidR="00F4023B" w:rsidRPr="003D54EE" w:rsidRDefault="00CA2970" w:rsidP="00F852AA">
            <w:pPr>
              <w:widowControl w:val="0"/>
              <w:autoSpaceDE w:val="0"/>
              <w:autoSpaceDN w:val="0"/>
              <w:spacing w:before="2" w:after="0" w:line="240" w:lineRule="auto"/>
              <w:ind w:left="110"/>
              <w:rPr>
                <w:rFonts w:ascii="Times New Roman" w:eastAsia="Times New Roman" w:hAnsi="Times New Roman" w:cs="Times New Roman"/>
                <w:sz w:val="20"/>
              </w:rPr>
            </w:pPr>
            <w:r w:rsidRPr="00CA2970">
              <w:rPr>
                <w:rFonts w:ascii="Times New Roman" w:eastAsia="Times New Roman" w:hAnsi="Times New Roman" w:cs="Times New Roman"/>
                <w:sz w:val="20"/>
              </w:rPr>
              <w:t>Annual E&amp;S performance audit report</w:t>
            </w:r>
          </w:p>
        </w:tc>
        <w:tc>
          <w:tcPr>
            <w:tcW w:w="2126" w:type="dxa"/>
          </w:tcPr>
          <w:p w14:paraId="2CD2D11C" w14:textId="04B99229" w:rsidR="00F4023B" w:rsidRPr="003D54EE" w:rsidRDefault="0021285C" w:rsidP="00F852AA">
            <w:pPr>
              <w:widowControl w:val="0"/>
              <w:autoSpaceDE w:val="0"/>
              <w:autoSpaceDN w:val="0"/>
              <w:spacing w:before="2" w:after="0" w:line="240" w:lineRule="auto"/>
              <w:ind w:left="119" w:right="108"/>
              <w:jc w:val="center"/>
              <w:rPr>
                <w:rFonts w:ascii="Times New Roman" w:eastAsia="Times New Roman" w:hAnsi="Times New Roman" w:cs="Times New Roman"/>
                <w:sz w:val="20"/>
              </w:rPr>
            </w:pPr>
            <w:r>
              <w:rPr>
                <w:rFonts w:ascii="Times New Roman" w:eastAsia="Times New Roman" w:hAnsi="Times New Roman" w:cs="Times New Roman"/>
                <w:sz w:val="20"/>
              </w:rPr>
              <w:t>SO1</w:t>
            </w:r>
          </w:p>
        </w:tc>
        <w:tc>
          <w:tcPr>
            <w:tcW w:w="3402" w:type="dxa"/>
          </w:tcPr>
          <w:p w14:paraId="2EACF6EA" w14:textId="2112ED20" w:rsidR="00F4023B" w:rsidRPr="00401201" w:rsidRDefault="00F71CDB" w:rsidP="00401201">
            <w:pPr>
              <w:widowControl w:val="0"/>
              <w:autoSpaceDE w:val="0"/>
              <w:autoSpaceDN w:val="0"/>
              <w:spacing w:before="2" w:after="0" w:line="240" w:lineRule="auto"/>
              <w:rPr>
                <w:rFonts w:ascii="Times New Roman" w:eastAsia="Times New Roman" w:hAnsi="Times New Roman" w:cs="Times New Roman"/>
                <w:spacing w:val="-5"/>
                <w:sz w:val="20"/>
              </w:rPr>
            </w:pPr>
            <w:r w:rsidRPr="00F71CDB">
              <w:rPr>
                <w:rFonts w:ascii="Times New Roman" w:eastAsia="Times New Roman" w:hAnsi="Times New Roman" w:cs="Times New Roman"/>
                <w:spacing w:val="-5"/>
                <w:sz w:val="20"/>
              </w:rPr>
              <w:t>Number of audit reports produced</w:t>
            </w:r>
          </w:p>
        </w:tc>
        <w:tc>
          <w:tcPr>
            <w:tcW w:w="3473" w:type="dxa"/>
          </w:tcPr>
          <w:p w14:paraId="3C893D62" w14:textId="4BFFB651" w:rsidR="00F4023B" w:rsidRPr="00F4023B" w:rsidRDefault="00160A6C" w:rsidP="00F4023B">
            <w:pPr>
              <w:widowControl w:val="0"/>
              <w:autoSpaceDE w:val="0"/>
              <w:autoSpaceDN w:val="0"/>
              <w:spacing w:before="2" w:after="0" w:line="240" w:lineRule="auto"/>
              <w:ind w:right="952"/>
              <w:jc w:val="both"/>
              <w:rPr>
                <w:rFonts w:ascii="Times New Roman" w:eastAsia="Times New Roman" w:hAnsi="Times New Roman" w:cs="Times New Roman"/>
                <w:spacing w:val="-5"/>
                <w:sz w:val="20"/>
              </w:rPr>
            </w:pPr>
            <w:r w:rsidRPr="00160A6C">
              <w:rPr>
                <w:rFonts w:ascii="Times New Roman" w:eastAsia="Times New Roman" w:hAnsi="Times New Roman" w:cs="Times New Roman"/>
                <w:spacing w:val="-5"/>
                <w:sz w:val="20"/>
              </w:rPr>
              <w:t>By the end of the first quarter of the following year at the latest</w:t>
            </w:r>
          </w:p>
        </w:tc>
      </w:tr>
      <w:tr w:rsidR="00F852AA" w:rsidRPr="003D54EE" w14:paraId="2B048EC1" w14:textId="77777777" w:rsidTr="00B014B5">
        <w:trPr>
          <w:trHeight w:val="457"/>
        </w:trPr>
        <w:tc>
          <w:tcPr>
            <w:tcW w:w="626" w:type="dxa"/>
          </w:tcPr>
          <w:p w14:paraId="2B048EBC" w14:textId="77777777" w:rsidR="00F852AA" w:rsidRPr="003D54EE" w:rsidRDefault="00F852AA" w:rsidP="00F852AA">
            <w:pPr>
              <w:widowControl w:val="0"/>
              <w:autoSpaceDE w:val="0"/>
              <w:autoSpaceDN w:val="0"/>
              <w:spacing w:after="0" w:line="240" w:lineRule="auto"/>
              <w:ind w:left="11"/>
              <w:jc w:val="center"/>
              <w:rPr>
                <w:rFonts w:ascii="Times New Roman" w:eastAsia="Times New Roman" w:hAnsi="Times New Roman" w:cs="Times New Roman"/>
                <w:sz w:val="20"/>
              </w:rPr>
            </w:pPr>
            <w:r w:rsidRPr="003D54EE">
              <w:rPr>
                <w:rFonts w:ascii="Times New Roman" w:eastAsia="Times New Roman" w:hAnsi="Times New Roman" w:cs="Times New Roman"/>
                <w:w w:val="99"/>
                <w:sz w:val="20"/>
              </w:rPr>
              <w:t>1</w:t>
            </w:r>
          </w:p>
        </w:tc>
        <w:tc>
          <w:tcPr>
            <w:tcW w:w="4766" w:type="dxa"/>
          </w:tcPr>
          <w:p w14:paraId="2B048EBD" w14:textId="77777777" w:rsidR="00F852AA" w:rsidRPr="003D54EE" w:rsidRDefault="00F852AA" w:rsidP="00F852AA">
            <w:pPr>
              <w:widowControl w:val="0"/>
              <w:autoSpaceDE w:val="0"/>
              <w:autoSpaceDN w:val="0"/>
              <w:spacing w:after="0" w:line="228" w:lineRule="exact"/>
              <w:ind w:left="108" w:right="194"/>
              <w:rPr>
                <w:rFonts w:ascii="Times New Roman" w:eastAsia="Times New Roman" w:hAnsi="Times New Roman" w:cs="Times New Roman"/>
                <w:sz w:val="20"/>
              </w:rPr>
            </w:pPr>
            <w:r w:rsidRPr="003D54EE">
              <w:rPr>
                <w:rFonts w:ascii="Times New Roman" w:eastAsia="Times New Roman" w:hAnsi="Times New Roman" w:cs="Times New Roman"/>
                <w:sz w:val="20"/>
              </w:rPr>
              <w:t>Recruitment</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of</w:t>
            </w:r>
            <w:r w:rsidRPr="003D54EE">
              <w:rPr>
                <w:rFonts w:ascii="Times New Roman" w:eastAsia="Times New Roman" w:hAnsi="Times New Roman" w:cs="Times New Roman"/>
                <w:spacing w:val="-4"/>
                <w:sz w:val="20"/>
              </w:rPr>
              <w:t xml:space="preserve"> </w:t>
            </w:r>
            <w:r w:rsidRPr="003D54EE">
              <w:rPr>
                <w:rFonts w:ascii="Times New Roman" w:eastAsia="Times New Roman" w:hAnsi="Times New Roman" w:cs="Times New Roman"/>
                <w:sz w:val="20"/>
              </w:rPr>
              <w:t>E</w:t>
            </w:r>
            <w:r w:rsidRPr="003D54EE">
              <w:rPr>
                <w:rFonts w:ascii="Times New Roman" w:eastAsia="Times New Roman" w:hAnsi="Times New Roman" w:cs="Times New Roman"/>
                <w:spacing w:val="-4"/>
                <w:sz w:val="20"/>
              </w:rPr>
              <w:t xml:space="preserve"> </w:t>
            </w:r>
            <w:r w:rsidRPr="003D54EE">
              <w:rPr>
                <w:rFonts w:ascii="Times New Roman" w:eastAsia="Times New Roman" w:hAnsi="Times New Roman" w:cs="Times New Roman"/>
                <w:sz w:val="20"/>
              </w:rPr>
              <w:t>and</w:t>
            </w:r>
            <w:r w:rsidRPr="003D54EE">
              <w:rPr>
                <w:rFonts w:ascii="Times New Roman" w:eastAsia="Times New Roman" w:hAnsi="Times New Roman" w:cs="Times New Roman"/>
                <w:spacing w:val="-3"/>
                <w:sz w:val="20"/>
              </w:rPr>
              <w:t xml:space="preserve"> </w:t>
            </w:r>
            <w:r w:rsidRPr="003D54EE">
              <w:rPr>
                <w:rFonts w:ascii="Times New Roman" w:eastAsia="Times New Roman" w:hAnsi="Times New Roman" w:cs="Times New Roman"/>
                <w:sz w:val="20"/>
              </w:rPr>
              <w:t>S</w:t>
            </w:r>
            <w:r w:rsidRPr="003D54EE">
              <w:rPr>
                <w:rFonts w:ascii="Times New Roman" w:eastAsia="Times New Roman" w:hAnsi="Times New Roman" w:cs="Times New Roman"/>
                <w:spacing w:val="-1"/>
                <w:sz w:val="20"/>
              </w:rPr>
              <w:t xml:space="preserve"> </w:t>
            </w:r>
            <w:r w:rsidRPr="003D54EE">
              <w:rPr>
                <w:rFonts w:ascii="Times New Roman" w:eastAsia="Times New Roman" w:hAnsi="Times New Roman" w:cs="Times New Roman"/>
                <w:sz w:val="20"/>
              </w:rPr>
              <w:t>specialists</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as</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part</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of</w:t>
            </w:r>
            <w:r w:rsidRPr="003D54EE">
              <w:rPr>
                <w:rFonts w:ascii="Times New Roman" w:eastAsia="Times New Roman" w:hAnsi="Times New Roman" w:cs="Times New Roman"/>
                <w:spacing w:val="-4"/>
                <w:sz w:val="20"/>
              </w:rPr>
              <w:t xml:space="preserve"> </w:t>
            </w:r>
            <w:r w:rsidRPr="003D54EE">
              <w:rPr>
                <w:rFonts w:ascii="Times New Roman" w:eastAsia="Times New Roman" w:hAnsi="Times New Roman" w:cs="Times New Roman"/>
                <w:sz w:val="20"/>
              </w:rPr>
              <w:t>the</w:t>
            </w:r>
            <w:r w:rsidRPr="003D54EE">
              <w:rPr>
                <w:rFonts w:ascii="Times New Roman" w:eastAsia="Times New Roman" w:hAnsi="Times New Roman" w:cs="Times New Roman"/>
                <w:spacing w:val="-4"/>
                <w:sz w:val="20"/>
              </w:rPr>
              <w:t xml:space="preserve"> </w:t>
            </w:r>
            <w:r w:rsidRPr="003D54EE">
              <w:rPr>
                <w:rFonts w:ascii="Times New Roman" w:eastAsia="Times New Roman" w:hAnsi="Times New Roman" w:cs="Times New Roman"/>
                <w:sz w:val="20"/>
              </w:rPr>
              <w:t>Project</w:t>
            </w:r>
            <w:r w:rsidRPr="003D54EE">
              <w:rPr>
                <w:rFonts w:ascii="Times New Roman" w:eastAsia="Times New Roman" w:hAnsi="Times New Roman" w:cs="Times New Roman"/>
                <w:spacing w:val="-4"/>
                <w:sz w:val="20"/>
              </w:rPr>
              <w:t xml:space="preserve"> </w:t>
            </w:r>
            <w:r w:rsidRPr="003D54EE">
              <w:rPr>
                <w:rFonts w:ascii="Times New Roman" w:eastAsia="Times New Roman" w:hAnsi="Times New Roman" w:cs="Times New Roman"/>
                <w:sz w:val="20"/>
              </w:rPr>
              <w:t xml:space="preserve">implementation </w:t>
            </w:r>
            <w:r w:rsidRPr="003D54EE">
              <w:rPr>
                <w:rFonts w:ascii="Times New Roman" w:eastAsia="Times New Roman" w:hAnsi="Times New Roman" w:cs="Times New Roman"/>
                <w:spacing w:val="-4"/>
                <w:sz w:val="20"/>
              </w:rPr>
              <w:t>unit</w:t>
            </w:r>
          </w:p>
        </w:tc>
        <w:tc>
          <w:tcPr>
            <w:tcW w:w="2126" w:type="dxa"/>
          </w:tcPr>
          <w:p w14:paraId="2B048EBE" w14:textId="77777777" w:rsidR="00F852AA" w:rsidRPr="003D54EE" w:rsidRDefault="00F852AA" w:rsidP="00F852AA">
            <w:pPr>
              <w:widowControl w:val="0"/>
              <w:autoSpaceDE w:val="0"/>
              <w:autoSpaceDN w:val="0"/>
              <w:spacing w:after="0" w:line="240" w:lineRule="auto"/>
              <w:ind w:left="119" w:right="108"/>
              <w:jc w:val="center"/>
              <w:rPr>
                <w:rFonts w:ascii="Times New Roman" w:eastAsia="Times New Roman" w:hAnsi="Times New Roman" w:cs="Times New Roman"/>
                <w:sz w:val="20"/>
              </w:rPr>
            </w:pPr>
            <w:r>
              <w:rPr>
                <w:rFonts w:ascii="Times New Roman" w:eastAsia="Times New Roman" w:hAnsi="Times New Roman" w:cs="Times New Roman"/>
                <w:spacing w:val="-5"/>
                <w:sz w:val="20"/>
              </w:rPr>
              <w:t>Disclosure</w:t>
            </w:r>
            <w:r w:rsidRPr="006B728B">
              <w:rPr>
                <w:rFonts w:ascii="Times New Roman" w:eastAsia="Times New Roman" w:hAnsi="Times New Roman" w:cs="Times New Roman"/>
                <w:spacing w:val="-5"/>
                <w:sz w:val="20"/>
              </w:rPr>
              <w:t xml:space="preserve"> </w:t>
            </w:r>
            <w:r>
              <w:rPr>
                <w:rFonts w:ascii="Times New Roman" w:eastAsia="Times New Roman" w:hAnsi="Times New Roman" w:cs="Times New Roman"/>
                <w:spacing w:val="-5"/>
                <w:sz w:val="20"/>
              </w:rPr>
              <w:t xml:space="preserve">of </w:t>
            </w:r>
            <w:r w:rsidRPr="006B728B">
              <w:rPr>
                <w:rFonts w:ascii="Times New Roman" w:eastAsia="Times New Roman" w:hAnsi="Times New Roman" w:cs="Times New Roman"/>
                <w:spacing w:val="-5"/>
                <w:sz w:val="20"/>
              </w:rPr>
              <w:t>ESIA, OS1</w:t>
            </w:r>
          </w:p>
        </w:tc>
        <w:tc>
          <w:tcPr>
            <w:tcW w:w="3402" w:type="dxa"/>
          </w:tcPr>
          <w:p w14:paraId="2B048EBF" w14:textId="77777777" w:rsidR="00F852AA" w:rsidRPr="003D54EE" w:rsidRDefault="00F852AA" w:rsidP="00F852AA">
            <w:pPr>
              <w:widowControl w:val="0"/>
              <w:autoSpaceDE w:val="0"/>
              <w:autoSpaceDN w:val="0"/>
              <w:spacing w:after="0" w:line="240" w:lineRule="auto"/>
              <w:rPr>
                <w:rFonts w:ascii="Times New Roman" w:eastAsia="Times New Roman" w:hAnsi="Times New Roman" w:cs="Times New Roman"/>
                <w:sz w:val="20"/>
              </w:rPr>
            </w:pPr>
            <w:r w:rsidRPr="006B728B">
              <w:rPr>
                <w:rFonts w:ascii="Times New Roman" w:eastAsia="Times New Roman" w:hAnsi="Times New Roman" w:cs="Times New Roman"/>
                <w:sz w:val="20"/>
              </w:rPr>
              <w:t>E&amp;S</w:t>
            </w:r>
            <w:r w:rsidRPr="006B728B">
              <w:rPr>
                <w:rFonts w:ascii="Times New Roman" w:eastAsia="Times New Roman" w:hAnsi="Times New Roman" w:cs="Times New Roman"/>
                <w:spacing w:val="-12"/>
                <w:sz w:val="20"/>
              </w:rPr>
              <w:t xml:space="preserve"> </w:t>
            </w:r>
            <w:r w:rsidRPr="006B728B">
              <w:rPr>
                <w:rFonts w:ascii="Times New Roman" w:eastAsia="Times New Roman" w:hAnsi="Times New Roman" w:cs="Times New Roman"/>
                <w:sz w:val="20"/>
              </w:rPr>
              <w:t>specialist in the PIU</w:t>
            </w:r>
            <w:r w:rsidRPr="003D54EE">
              <w:rPr>
                <w:rFonts w:ascii="Times New Roman" w:eastAsia="Times New Roman" w:hAnsi="Times New Roman" w:cs="Times New Roman"/>
                <w:spacing w:val="-5"/>
                <w:sz w:val="20"/>
              </w:rPr>
              <w:t xml:space="preserve"> </w:t>
            </w:r>
          </w:p>
        </w:tc>
        <w:tc>
          <w:tcPr>
            <w:tcW w:w="3473" w:type="dxa"/>
          </w:tcPr>
          <w:p w14:paraId="2B048EC0" w14:textId="77777777" w:rsidR="00F852AA" w:rsidRPr="003D54EE" w:rsidRDefault="00F852AA" w:rsidP="00F852AA">
            <w:pPr>
              <w:widowControl w:val="0"/>
              <w:autoSpaceDE w:val="0"/>
              <w:autoSpaceDN w:val="0"/>
              <w:spacing w:after="0" w:line="240" w:lineRule="auto"/>
              <w:ind w:right="952"/>
              <w:jc w:val="both"/>
              <w:rPr>
                <w:rFonts w:ascii="Times New Roman" w:eastAsia="Times New Roman" w:hAnsi="Times New Roman" w:cs="Times New Roman"/>
                <w:sz w:val="20"/>
              </w:rPr>
            </w:pPr>
            <w:r w:rsidRPr="000578F7">
              <w:rPr>
                <w:rFonts w:ascii="Times New Roman" w:eastAsia="Times New Roman" w:hAnsi="Times New Roman" w:cs="Times New Roman"/>
                <w:sz w:val="20"/>
              </w:rPr>
              <w:t>By</w:t>
            </w:r>
            <w:r w:rsidRPr="000578F7">
              <w:rPr>
                <w:rFonts w:ascii="Times New Roman" w:eastAsia="Times New Roman" w:hAnsi="Times New Roman" w:cs="Times New Roman"/>
                <w:spacing w:val="-13"/>
                <w:sz w:val="20"/>
              </w:rPr>
              <w:t xml:space="preserve"> </w:t>
            </w:r>
            <w:r w:rsidRPr="000578F7">
              <w:rPr>
                <w:rFonts w:ascii="Times New Roman" w:eastAsia="Times New Roman" w:hAnsi="Times New Roman" w:cs="Times New Roman"/>
                <w:sz w:val="20"/>
              </w:rPr>
              <w:t>Project</w:t>
            </w:r>
            <w:r w:rsidRPr="000578F7">
              <w:rPr>
                <w:rFonts w:ascii="Times New Roman" w:eastAsia="Times New Roman" w:hAnsi="Times New Roman" w:cs="Times New Roman"/>
                <w:spacing w:val="-12"/>
                <w:sz w:val="20"/>
              </w:rPr>
              <w:t xml:space="preserve"> </w:t>
            </w:r>
            <w:r w:rsidRPr="000578F7">
              <w:rPr>
                <w:rFonts w:ascii="Times New Roman" w:eastAsia="Times New Roman" w:hAnsi="Times New Roman" w:cs="Times New Roman"/>
                <w:sz w:val="20"/>
              </w:rPr>
              <w:t xml:space="preserve">effectiveness </w:t>
            </w:r>
            <w:r w:rsidRPr="000578F7">
              <w:rPr>
                <w:rFonts w:ascii="Times New Roman" w:eastAsia="Times New Roman" w:hAnsi="Times New Roman" w:cs="Times New Roman"/>
                <w:spacing w:val="-4"/>
                <w:sz w:val="20"/>
              </w:rPr>
              <w:t>date</w:t>
            </w:r>
          </w:p>
        </w:tc>
      </w:tr>
      <w:tr w:rsidR="00F852AA" w:rsidRPr="003D54EE" w14:paraId="2B048EC8" w14:textId="77777777" w:rsidTr="00B014B5">
        <w:trPr>
          <w:trHeight w:val="460"/>
        </w:trPr>
        <w:tc>
          <w:tcPr>
            <w:tcW w:w="626" w:type="dxa"/>
          </w:tcPr>
          <w:p w14:paraId="2B048EC2" w14:textId="77777777" w:rsidR="00F852AA" w:rsidRPr="003D54EE" w:rsidRDefault="00F852AA" w:rsidP="00F852AA">
            <w:pPr>
              <w:widowControl w:val="0"/>
              <w:autoSpaceDE w:val="0"/>
              <w:autoSpaceDN w:val="0"/>
              <w:spacing w:after="0" w:line="240" w:lineRule="auto"/>
              <w:rPr>
                <w:rFonts w:ascii="Times New Roman" w:eastAsia="Times New Roman" w:hAnsi="Times New Roman" w:cs="Times New Roman"/>
                <w:sz w:val="20"/>
              </w:rPr>
            </w:pPr>
          </w:p>
          <w:p w14:paraId="2B048EC3" w14:textId="77777777" w:rsidR="00F852AA" w:rsidRPr="003D54EE" w:rsidRDefault="00F852AA" w:rsidP="00F852AA">
            <w:pPr>
              <w:widowControl w:val="0"/>
              <w:autoSpaceDE w:val="0"/>
              <w:autoSpaceDN w:val="0"/>
              <w:spacing w:after="0" w:line="210" w:lineRule="exact"/>
              <w:ind w:left="11"/>
              <w:jc w:val="center"/>
              <w:rPr>
                <w:rFonts w:ascii="Times New Roman" w:eastAsia="Times New Roman" w:hAnsi="Times New Roman" w:cs="Times New Roman"/>
                <w:sz w:val="20"/>
              </w:rPr>
            </w:pPr>
            <w:r w:rsidRPr="003D54EE">
              <w:rPr>
                <w:rFonts w:ascii="Times New Roman" w:eastAsia="Times New Roman" w:hAnsi="Times New Roman" w:cs="Times New Roman"/>
                <w:w w:val="99"/>
                <w:sz w:val="20"/>
              </w:rPr>
              <w:t>2</w:t>
            </w:r>
          </w:p>
        </w:tc>
        <w:tc>
          <w:tcPr>
            <w:tcW w:w="4766" w:type="dxa"/>
          </w:tcPr>
          <w:p w14:paraId="2B048EC4" w14:textId="77777777" w:rsidR="00F852AA" w:rsidRPr="003D54EE" w:rsidRDefault="00F852AA" w:rsidP="00F852AA">
            <w:pPr>
              <w:widowControl w:val="0"/>
              <w:autoSpaceDE w:val="0"/>
              <w:autoSpaceDN w:val="0"/>
              <w:spacing w:after="0" w:line="230" w:lineRule="atLeast"/>
              <w:ind w:left="108" w:right="194"/>
              <w:rPr>
                <w:rFonts w:ascii="Times New Roman" w:eastAsia="Times New Roman" w:hAnsi="Times New Roman" w:cs="Times New Roman"/>
                <w:sz w:val="20"/>
              </w:rPr>
            </w:pPr>
            <w:r w:rsidRPr="003D54EE">
              <w:rPr>
                <w:rFonts w:ascii="Times New Roman" w:eastAsia="Times New Roman" w:hAnsi="Times New Roman" w:cs="Times New Roman"/>
                <w:sz w:val="20"/>
              </w:rPr>
              <w:t>Establishment</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of</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the</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Project</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Grievance</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Redress</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Mechanism</w:t>
            </w:r>
            <w:r w:rsidRPr="003D54EE">
              <w:rPr>
                <w:rFonts w:ascii="Times New Roman" w:eastAsia="Times New Roman" w:hAnsi="Times New Roman" w:cs="Times New Roman"/>
                <w:spacing w:val="-7"/>
                <w:sz w:val="20"/>
              </w:rPr>
              <w:t xml:space="preserve"> </w:t>
            </w:r>
            <w:r w:rsidRPr="003D54EE">
              <w:rPr>
                <w:rFonts w:ascii="Times New Roman" w:eastAsia="Times New Roman" w:hAnsi="Times New Roman" w:cs="Times New Roman"/>
                <w:sz w:val="20"/>
              </w:rPr>
              <w:t>(GRM)</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and disclosure to Public</w:t>
            </w:r>
          </w:p>
        </w:tc>
        <w:tc>
          <w:tcPr>
            <w:tcW w:w="2126" w:type="dxa"/>
          </w:tcPr>
          <w:p w14:paraId="2B048EC5" w14:textId="77777777" w:rsidR="00F852AA" w:rsidRPr="003D54EE" w:rsidRDefault="00F852AA" w:rsidP="00F852AA">
            <w:pPr>
              <w:widowControl w:val="0"/>
              <w:autoSpaceDE w:val="0"/>
              <w:autoSpaceDN w:val="0"/>
              <w:spacing w:after="0" w:line="230" w:lineRule="atLeast"/>
              <w:ind w:left="963" w:right="35" w:hanging="476"/>
              <w:rPr>
                <w:rFonts w:ascii="Times New Roman" w:eastAsia="Times New Roman" w:hAnsi="Times New Roman" w:cs="Times New Roman"/>
                <w:sz w:val="20"/>
              </w:rPr>
            </w:pPr>
            <w:r w:rsidRPr="003D54EE">
              <w:rPr>
                <w:rFonts w:ascii="Times New Roman" w:eastAsia="Times New Roman" w:hAnsi="Times New Roman" w:cs="Times New Roman"/>
                <w:sz w:val="20"/>
              </w:rPr>
              <w:t>OS1,</w:t>
            </w:r>
            <w:r w:rsidRPr="003D54EE">
              <w:rPr>
                <w:rFonts w:ascii="Times New Roman" w:eastAsia="Times New Roman" w:hAnsi="Times New Roman" w:cs="Times New Roman"/>
                <w:spacing w:val="-13"/>
                <w:sz w:val="20"/>
              </w:rPr>
              <w:t xml:space="preserve"> </w:t>
            </w:r>
            <w:r w:rsidRPr="003D54EE">
              <w:rPr>
                <w:rFonts w:ascii="Times New Roman" w:eastAsia="Times New Roman" w:hAnsi="Times New Roman" w:cs="Times New Roman"/>
                <w:sz w:val="20"/>
              </w:rPr>
              <w:t>OS10</w:t>
            </w:r>
            <w:r w:rsidRPr="003D54EE">
              <w:rPr>
                <w:rFonts w:ascii="Times New Roman" w:eastAsia="Times New Roman" w:hAnsi="Times New Roman" w:cs="Times New Roman"/>
                <w:spacing w:val="-12"/>
                <w:sz w:val="20"/>
              </w:rPr>
              <w:t xml:space="preserve"> </w:t>
            </w:r>
            <w:r w:rsidRPr="003D54EE">
              <w:rPr>
                <w:rFonts w:ascii="Times New Roman" w:eastAsia="Times New Roman" w:hAnsi="Times New Roman" w:cs="Times New Roman"/>
                <w:sz w:val="20"/>
              </w:rPr>
              <w:t>and</w:t>
            </w:r>
            <w:r w:rsidRPr="003D54EE">
              <w:rPr>
                <w:rFonts w:ascii="Times New Roman" w:eastAsia="Times New Roman" w:hAnsi="Times New Roman" w:cs="Times New Roman"/>
                <w:spacing w:val="-12"/>
                <w:sz w:val="20"/>
              </w:rPr>
              <w:t xml:space="preserve"> </w:t>
            </w:r>
            <w:r w:rsidRPr="003D54EE">
              <w:rPr>
                <w:rFonts w:ascii="Times New Roman" w:eastAsia="Times New Roman" w:hAnsi="Times New Roman" w:cs="Times New Roman"/>
                <w:sz w:val="20"/>
              </w:rPr>
              <w:t xml:space="preserve">National </w:t>
            </w:r>
            <w:r w:rsidRPr="003D54EE">
              <w:rPr>
                <w:rFonts w:ascii="Times New Roman" w:eastAsia="Times New Roman" w:hAnsi="Times New Roman" w:cs="Times New Roman"/>
                <w:spacing w:val="-2"/>
                <w:sz w:val="20"/>
              </w:rPr>
              <w:t>requirements</w:t>
            </w:r>
          </w:p>
        </w:tc>
        <w:tc>
          <w:tcPr>
            <w:tcW w:w="3402" w:type="dxa"/>
          </w:tcPr>
          <w:p w14:paraId="536E7948" w14:textId="24806B6F" w:rsidR="00845925" w:rsidRDefault="00845925" w:rsidP="00845925">
            <w:pPr>
              <w:widowControl w:val="0"/>
              <w:autoSpaceDE w:val="0"/>
              <w:autoSpaceDN w:val="0"/>
              <w:spacing w:after="0" w:line="240" w:lineRule="auto"/>
              <w:rPr>
                <w:rFonts w:ascii="Times New Roman" w:eastAsia="Times New Roman" w:hAnsi="Times New Roman" w:cs="Times New Roman"/>
                <w:sz w:val="20"/>
              </w:rPr>
            </w:pPr>
            <w:r w:rsidRPr="00072D2B">
              <w:rPr>
                <w:rFonts w:ascii="Times New Roman" w:eastAsia="Times New Roman" w:hAnsi="Times New Roman" w:cs="Times New Roman"/>
                <w:sz w:val="20"/>
              </w:rPr>
              <w:t xml:space="preserve">Minutes or decision setting up local </w:t>
            </w:r>
            <w:r w:rsidRPr="003D54EE">
              <w:rPr>
                <w:rFonts w:ascii="Times New Roman" w:eastAsia="Times New Roman" w:hAnsi="Times New Roman" w:cs="Times New Roman"/>
                <w:sz w:val="20"/>
              </w:rPr>
              <w:t xml:space="preserve"> Grievance</w:t>
            </w:r>
            <w:r w:rsidR="0063513A">
              <w:rPr>
                <w:rFonts w:ascii="Times New Roman" w:eastAsia="Times New Roman" w:hAnsi="Times New Roman" w:cs="Times New Roman"/>
                <w:sz w:val="20"/>
              </w:rPr>
              <w:t xml:space="preserve"> Redress</w:t>
            </w:r>
            <w:r w:rsidRPr="009045B7">
              <w:rPr>
                <w:rFonts w:ascii="Times New Roman" w:eastAsia="Times New Roman" w:hAnsi="Times New Roman" w:cs="Times New Roman"/>
                <w:sz w:val="20"/>
              </w:rPr>
              <w:t xml:space="preserve"> </w:t>
            </w:r>
            <w:r w:rsidRPr="003D54EE">
              <w:rPr>
                <w:rFonts w:ascii="Times New Roman" w:eastAsia="Times New Roman" w:hAnsi="Times New Roman" w:cs="Times New Roman"/>
                <w:sz w:val="20"/>
              </w:rPr>
              <w:t>Mechanism</w:t>
            </w:r>
            <w:r w:rsidRPr="009045B7">
              <w:rPr>
                <w:rFonts w:ascii="Times New Roman" w:eastAsia="Times New Roman" w:hAnsi="Times New Roman" w:cs="Times New Roman"/>
                <w:sz w:val="20"/>
              </w:rPr>
              <w:t xml:space="preserve"> </w:t>
            </w:r>
            <w:r w:rsidRPr="003D54EE">
              <w:rPr>
                <w:rFonts w:ascii="Times New Roman" w:eastAsia="Times New Roman" w:hAnsi="Times New Roman" w:cs="Times New Roman"/>
                <w:sz w:val="20"/>
              </w:rPr>
              <w:t>(G</w:t>
            </w:r>
            <w:r w:rsidR="0063513A">
              <w:rPr>
                <w:rFonts w:ascii="Times New Roman" w:eastAsia="Times New Roman" w:hAnsi="Times New Roman" w:cs="Times New Roman"/>
                <w:sz w:val="20"/>
              </w:rPr>
              <w:t>R</w:t>
            </w:r>
            <w:r w:rsidRPr="003D54EE">
              <w:rPr>
                <w:rFonts w:ascii="Times New Roman" w:eastAsia="Times New Roman" w:hAnsi="Times New Roman" w:cs="Times New Roman"/>
                <w:sz w:val="20"/>
              </w:rPr>
              <w:t>M)</w:t>
            </w:r>
            <w:r w:rsidRPr="009045B7">
              <w:rPr>
                <w:rFonts w:ascii="Times New Roman" w:eastAsia="Times New Roman" w:hAnsi="Times New Roman" w:cs="Times New Roman"/>
                <w:sz w:val="20"/>
              </w:rPr>
              <w:t xml:space="preserve"> </w:t>
            </w:r>
            <w:r w:rsidRPr="00072D2B">
              <w:rPr>
                <w:rFonts w:ascii="Times New Roman" w:eastAsia="Times New Roman" w:hAnsi="Times New Roman" w:cs="Times New Roman"/>
                <w:sz w:val="20"/>
              </w:rPr>
              <w:t xml:space="preserve"> implementation committees and posting/publication in the media</w:t>
            </w:r>
            <w:r>
              <w:rPr>
                <w:rFonts w:ascii="Times New Roman" w:eastAsia="Times New Roman" w:hAnsi="Times New Roman" w:cs="Times New Roman"/>
                <w:sz w:val="20"/>
              </w:rPr>
              <w:t>.</w:t>
            </w:r>
          </w:p>
          <w:p w14:paraId="2B048EC6" w14:textId="6104C149" w:rsidR="00F852AA" w:rsidRPr="003D54EE" w:rsidRDefault="0063513A" w:rsidP="00F852AA">
            <w:pPr>
              <w:widowControl w:val="0"/>
              <w:autoSpaceDE w:val="0"/>
              <w:autoSpaceDN w:val="0"/>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Evidence  that a </w:t>
            </w:r>
            <w:r w:rsidR="00F852AA" w:rsidRPr="000578F7">
              <w:rPr>
                <w:rFonts w:ascii="Times New Roman" w:eastAsia="Times New Roman" w:hAnsi="Times New Roman" w:cs="Times New Roman"/>
                <w:sz w:val="20"/>
              </w:rPr>
              <w:t xml:space="preserve"> well-established and operational GRM, that satisfactorily</w:t>
            </w:r>
            <w:r w:rsidR="00F852AA" w:rsidRPr="000578F7">
              <w:rPr>
                <w:rFonts w:ascii="Times New Roman" w:eastAsia="Times New Roman" w:hAnsi="Times New Roman" w:cs="Times New Roman"/>
                <w:spacing w:val="-13"/>
                <w:sz w:val="20"/>
              </w:rPr>
              <w:t xml:space="preserve"> </w:t>
            </w:r>
            <w:r w:rsidR="00F852AA" w:rsidRPr="000578F7">
              <w:rPr>
                <w:rFonts w:ascii="Times New Roman" w:eastAsia="Times New Roman" w:hAnsi="Times New Roman" w:cs="Times New Roman"/>
                <w:sz w:val="20"/>
              </w:rPr>
              <w:t>meets</w:t>
            </w:r>
            <w:r w:rsidR="00F852AA" w:rsidRPr="000578F7">
              <w:rPr>
                <w:rFonts w:ascii="Times New Roman" w:eastAsia="Times New Roman" w:hAnsi="Times New Roman" w:cs="Times New Roman"/>
                <w:spacing w:val="-12"/>
                <w:sz w:val="20"/>
              </w:rPr>
              <w:t xml:space="preserve"> </w:t>
            </w:r>
            <w:r w:rsidR="00F852AA" w:rsidRPr="000578F7">
              <w:rPr>
                <w:rFonts w:ascii="Times New Roman" w:eastAsia="Times New Roman" w:hAnsi="Times New Roman" w:cs="Times New Roman"/>
                <w:sz w:val="20"/>
              </w:rPr>
              <w:t xml:space="preserve">both the client and Bank </w:t>
            </w:r>
            <w:r w:rsidR="00F852AA" w:rsidRPr="000578F7">
              <w:rPr>
                <w:rFonts w:ascii="Times New Roman" w:eastAsia="Times New Roman" w:hAnsi="Times New Roman" w:cs="Times New Roman"/>
                <w:spacing w:val="-2"/>
                <w:sz w:val="20"/>
              </w:rPr>
              <w:t>requirements</w:t>
            </w:r>
            <w:r>
              <w:rPr>
                <w:rFonts w:ascii="Times New Roman" w:eastAsia="Times New Roman" w:hAnsi="Times New Roman" w:cs="Times New Roman"/>
                <w:spacing w:val="-2"/>
                <w:sz w:val="20"/>
              </w:rPr>
              <w:t xml:space="preserve"> is in place. </w:t>
            </w:r>
          </w:p>
        </w:tc>
        <w:tc>
          <w:tcPr>
            <w:tcW w:w="3473" w:type="dxa"/>
          </w:tcPr>
          <w:p w14:paraId="2B048EC7" w14:textId="1676264B" w:rsidR="00F852AA" w:rsidRPr="003D54EE" w:rsidRDefault="00F852AA" w:rsidP="00F852AA">
            <w:pPr>
              <w:widowControl w:val="0"/>
              <w:autoSpaceDE w:val="0"/>
              <w:autoSpaceDN w:val="0"/>
              <w:spacing w:after="0" w:line="240" w:lineRule="auto"/>
              <w:ind w:right="952"/>
              <w:rPr>
                <w:rFonts w:ascii="Times New Roman" w:eastAsia="Times New Roman" w:hAnsi="Times New Roman" w:cs="Times New Roman"/>
                <w:sz w:val="20"/>
              </w:rPr>
            </w:pPr>
            <w:r w:rsidRPr="000578F7">
              <w:rPr>
                <w:rFonts w:ascii="Times New Roman" w:eastAsia="Times New Roman" w:hAnsi="Times New Roman" w:cs="Times New Roman"/>
                <w:sz w:val="20"/>
              </w:rPr>
              <w:t>By</w:t>
            </w:r>
            <w:r w:rsidRPr="000578F7">
              <w:rPr>
                <w:rFonts w:ascii="Times New Roman" w:eastAsia="Times New Roman" w:hAnsi="Times New Roman" w:cs="Times New Roman"/>
                <w:spacing w:val="-13"/>
                <w:sz w:val="20"/>
              </w:rPr>
              <w:t xml:space="preserve"> </w:t>
            </w:r>
            <w:r w:rsidRPr="000578F7">
              <w:rPr>
                <w:rFonts w:ascii="Times New Roman" w:eastAsia="Times New Roman" w:hAnsi="Times New Roman" w:cs="Times New Roman"/>
                <w:sz w:val="20"/>
              </w:rPr>
              <w:t>Project</w:t>
            </w:r>
            <w:r w:rsidRPr="000578F7">
              <w:rPr>
                <w:rFonts w:ascii="Times New Roman" w:eastAsia="Times New Roman" w:hAnsi="Times New Roman" w:cs="Times New Roman"/>
                <w:spacing w:val="-12"/>
                <w:sz w:val="20"/>
              </w:rPr>
              <w:t xml:space="preserve"> </w:t>
            </w:r>
            <w:r w:rsidRPr="000578F7">
              <w:rPr>
                <w:rFonts w:ascii="Times New Roman" w:eastAsia="Times New Roman" w:hAnsi="Times New Roman" w:cs="Times New Roman"/>
                <w:sz w:val="20"/>
              </w:rPr>
              <w:t xml:space="preserve">effectiveness </w:t>
            </w:r>
            <w:r w:rsidRPr="000578F7">
              <w:rPr>
                <w:rFonts w:ascii="Times New Roman" w:eastAsia="Times New Roman" w:hAnsi="Times New Roman" w:cs="Times New Roman"/>
                <w:spacing w:val="-4"/>
                <w:sz w:val="20"/>
              </w:rPr>
              <w:t>date</w:t>
            </w:r>
            <w:r w:rsidR="0063513A">
              <w:rPr>
                <w:rFonts w:ascii="Times New Roman" w:eastAsia="Times New Roman" w:hAnsi="Times New Roman" w:cs="Times New Roman"/>
                <w:spacing w:val="-4"/>
                <w:sz w:val="20"/>
              </w:rPr>
              <w:t xml:space="preserve"> and GRM available throughout project implementation</w:t>
            </w:r>
          </w:p>
        </w:tc>
      </w:tr>
      <w:tr w:rsidR="00F852AA" w:rsidRPr="003D54EE" w14:paraId="2B048ECE" w14:textId="77777777" w:rsidTr="00B014B5">
        <w:trPr>
          <w:trHeight w:val="230"/>
        </w:trPr>
        <w:tc>
          <w:tcPr>
            <w:tcW w:w="626" w:type="dxa"/>
          </w:tcPr>
          <w:p w14:paraId="2B048EC9" w14:textId="77777777" w:rsidR="00F852AA" w:rsidRPr="003D54EE" w:rsidRDefault="00F852AA" w:rsidP="00F852AA">
            <w:pPr>
              <w:widowControl w:val="0"/>
              <w:autoSpaceDE w:val="0"/>
              <w:autoSpaceDN w:val="0"/>
              <w:spacing w:after="0" w:line="210" w:lineRule="exact"/>
              <w:ind w:left="11"/>
              <w:jc w:val="center"/>
              <w:rPr>
                <w:rFonts w:ascii="Times New Roman" w:eastAsia="Times New Roman" w:hAnsi="Times New Roman" w:cs="Times New Roman"/>
                <w:sz w:val="20"/>
              </w:rPr>
            </w:pPr>
            <w:r w:rsidRPr="003D54EE">
              <w:rPr>
                <w:rFonts w:ascii="Times New Roman" w:eastAsia="Times New Roman" w:hAnsi="Times New Roman" w:cs="Times New Roman"/>
                <w:w w:val="99"/>
                <w:sz w:val="20"/>
              </w:rPr>
              <w:t>3</w:t>
            </w:r>
          </w:p>
        </w:tc>
        <w:tc>
          <w:tcPr>
            <w:tcW w:w="4766" w:type="dxa"/>
          </w:tcPr>
          <w:p w14:paraId="2B048ECA" w14:textId="77777777" w:rsidR="00F852AA" w:rsidRPr="003D54EE" w:rsidRDefault="00F852AA" w:rsidP="00F852AA">
            <w:pPr>
              <w:widowControl w:val="0"/>
              <w:autoSpaceDE w:val="0"/>
              <w:autoSpaceDN w:val="0"/>
              <w:spacing w:after="0" w:line="210" w:lineRule="exact"/>
              <w:ind w:left="108"/>
              <w:rPr>
                <w:rFonts w:ascii="Times New Roman" w:eastAsia="Times New Roman" w:hAnsi="Times New Roman" w:cs="Times New Roman"/>
                <w:sz w:val="20"/>
              </w:rPr>
            </w:pPr>
            <w:r w:rsidRPr="003D54EE">
              <w:rPr>
                <w:rFonts w:ascii="Times New Roman" w:eastAsia="Times New Roman" w:hAnsi="Times New Roman" w:cs="Times New Roman"/>
                <w:sz w:val="20"/>
              </w:rPr>
              <w:t>Payment</w:t>
            </w:r>
            <w:r w:rsidRPr="003D54EE">
              <w:rPr>
                <w:rFonts w:ascii="Times New Roman" w:eastAsia="Times New Roman" w:hAnsi="Times New Roman" w:cs="Times New Roman"/>
                <w:spacing w:val="-7"/>
                <w:sz w:val="20"/>
              </w:rPr>
              <w:t xml:space="preserve"> </w:t>
            </w:r>
            <w:r w:rsidRPr="003D54EE">
              <w:rPr>
                <w:rFonts w:ascii="Times New Roman" w:eastAsia="Times New Roman" w:hAnsi="Times New Roman" w:cs="Times New Roman"/>
                <w:sz w:val="20"/>
              </w:rPr>
              <w:t>of</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compensation</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and</w:t>
            </w:r>
            <w:r w:rsidRPr="003D54EE">
              <w:rPr>
                <w:rFonts w:ascii="Times New Roman" w:eastAsia="Times New Roman" w:hAnsi="Times New Roman" w:cs="Times New Roman"/>
                <w:spacing w:val="-3"/>
                <w:sz w:val="20"/>
              </w:rPr>
              <w:t xml:space="preserve"> </w:t>
            </w:r>
            <w:r w:rsidRPr="003D54EE">
              <w:rPr>
                <w:rFonts w:ascii="Times New Roman" w:eastAsia="Times New Roman" w:hAnsi="Times New Roman" w:cs="Times New Roman"/>
                <w:sz w:val="20"/>
              </w:rPr>
              <w:t>reinstallation</w:t>
            </w:r>
            <w:r w:rsidRPr="003D54EE">
              <w:rPr>
                <w:rFonts w:ascii="Times New Roman" w:eastAsia="Times New Roman" w:hAnsi="Times New Roman" w:cs="Times New Roman"/>
                <w:spacing w:val="-4"/>
                <w:sz w:val="20"/>
              </w:rPr>
              <w:t xml:space="preserve"> </w:t>
            </w:r>
            <w:r w:rsidRPr="003D54EE">
              <w:rPr>
                <w:rFonts w:ascii="Times New Roman" w:eastAsia="Times New Roman" w:hAnsi="Times New Roman" w:cs="Times New Roman"/>
                <w:sz w:val="20"/>
              </w:rPr>
              <w:t>of</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affected</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pacing w:val="-2"/>
                <w:sz w:val="20"/>
              </w:rPr>
              <w:t>people</w:t>
            </w:r>
          </w:p>
        </w:tc>
        <w:tc>
          <w:tcPr>
            <w:tcW w:w="2126" w:type="dxa"/>
          </w:tcPr>
          <w:p w14:paraId="2B048ECB" w14:textId="0E77EA36" w:rsidR="00F852AA" w:rsidRPr="003D54EE" w:rsidRDefault="0054409F" w:rsidP="00F852AA">
            <w:pPr>
              <w:widowControl w:val="0"/>
              <w:autoSpaceDE w:val="0"/>
              <w:autoSpaceDN w:val="0"/>
              <w:spacing w:after="0" w:line="210" w:lineRule="exact"/>
              <w:ind w:left="119" w:right="109"/>
              <w:jc w:val="center"/>
              <w:rPr>
                <w:rFonts w:ascii="Times New Roman" w:eastAsia="Times New Roman" w:hAnsi="Times New Roman" w:cs="Times New Roman"/>
                <w:sz w:val="20"/>
              </w:rPr>
            </w:pPr>
            <w:r w:rsidRPr="003D54EE">
              <w:rPr>
                <w:rFonts w:ascii="Times New Roman" w:eastAsia="Times New Roman" w:hAnsi="Times New Roman" w:cs="Times New Roman"/>
                <w:spacing w:val="-4"/>
                <w:sz w:val="20"/>
              </w:rPr>
              <w:t>SO</w:t>
            </w:r>
            <w:r>
              <w:rPr>
                <w:rFonts w:ascii="Times New Roman" w:eastAsia="Times New Roman" w:hAnsi="Times New Roman" w:cs="Times New Roman"/>
                <w:spacing w:val="-4"/>
                <w:sz w:val="20"/>
              </w:rPr>
              <w:t>5</w:t>
            </w:r>
          </w:p>
        </w:tc>
        <w:tc>
          <w:tcPr>
            <w:tcW w:w="3402" w:type="dxa"/>
          </w:tcPr>
          <w:p w14:paraId="2B048ECC" w14:textId="77777777" w:rsidR="00F852AA" w:rsidRPr="003D54EE" w:rsidRDefault="00F852AA" w:rsidP="00F852AA">
            <w:pPr>
              <w:widowControl w:val="0"/>
              <w:autoSpaceDE w:val="0"/>
              <w:autoSpaceDN w:val="0"/>
              <w:spacing w:after="0" w:line="210" w:lineRule="exact"/>
              <w:ind w:left="982"/>
              <w:rPr>
                <w:rFonts w:ascii="Times New Roman" w:eastAsia="Times New Roman" w:hAnsi="Times New Roman" w:cs="Times New Roman"/>
                <w:sz w:val="20"/>
              </w:rPr>
            </w:pPr>
            <w:r w:rsidRPr="003D54EE">
              <w:rPr>
                <w:rFonts w:ascii="Times New Roman" w:eastAsia="Times New Roman" w:hAnsi="Times New Roman" w:cs="Times New Roman"/>
                <w:spacing w:val="-5"/>
                <w:sz w:val="20"/>
              </w:rPr>
              <w:t>NA</w:t>
            </w:r>
          </w:p>
        </w:tc>
        <w:tc>
          <w:tcPr>
            <w:tcW w:w="3473" w:type="dxa"/>
          </w:tcPr>
          <w:p w14:paraId="2B048ECD" w14:textId="77777777" w:rsidR="00F852AA" w:rsidRPr="003D54EE" w:rsidRDefault="00F852AA" w:rsidP="00F852AA">
            <w:pPr>
              <w:widowControl w:val="0"/>
              <w:autoSpaceDE w:val="0"/>
              <w:autoSpaceDN w:val="0"/>
              <w:spacing w:after="0" w:line="210" w:lineRule="exact"/>
              <w:ind w:left="966" w:right="952"/>
              <w:jc w:val="center"/>
              <w:rPr>
                <w:rFonts w:ascii="Times New Roman" w:eastAsia="Times New Roman" w:hAnsi="Times New Roman" w:cs="Times New Roman"/>
                <w:sz w:val="20"/>
              </w:rPr>
            </w:pPr>
            <w:r w:rsidRPr="003D54EE">
              <w:rPr>
                <w:rFonts w:ascii="Times New Roman" w:eastAsia="Times New Roman" w:hAnsi="Times New Roman" w:cs="Times New Roman"/>
                <w:spacing w:val="-5"/>
                <w:sz w:val="20"/>
              </w:rPr>
              <w:t>NA</w:t>
            </w:r>
          </w:p>
        </w:tc>
      </w:tr>
      <w:tr w:rsidR="00F852AA" w:rsidRPr="003D54EE" w14:paraId="2B048ED4" w14:textId="77777777" w:rsidTr="00B014B5">
        <w:trPr>
          <w:trHeight w:val="230"/>
        </w:trPr>
        <w:tc>
          <w:tcPr>
            <w:tcW w:w="626" w:type="dxa"/>
          </w:tcPr>
          <w:p w14:paraId="2B048ECF" w14:textId="77777777" w:rsidR="00F852AA" w:rsidRPr="003D54EE" w:rsidRDefault="00F852AA" w:rsidP="00F852AA">
            <w:pPr>
              <w:widowControl w:val="0"/>
              <w:autoSpaceDE w:val="0"/>
              <w:autoSpaceDN w:val="0"/>
              <w:spacing w:after="0" w:line="210" w:lineRule="exact"/>
              <w:ind w:left="11"/>
              <w:jc w:val="center"/>
              <w:rPr>
                <w:rFonts w:ascii="Times New Roman" w:eastAsia="Times New Roman" w:hAnsi="Times New Roman" w:cs="Times New Roman"/>
                <w:sz w:val="20"/>
              </w:rPr>
            </w:pPr>
            <w:r w:rsidRPr="003D54EE">
              <w:rPr>
                <w:rFonts w:ascii="Times New Roman" w:eastAsia="Times New Roman" w:hAnsi="Times New Roman" w:cs="Times New Roman"/>
                <w:w w:val="99"/>
                <w:sz w:val="20"/>
              </w:rPr>
              <w:t>4</w:t>
            </w:r>
          </w:p>
        </w:tc>
        <w:tc>
          <w:tcPr>
            <w:tcW w:w="4766" w:type="dxa"/>
          </w:tcPr>
          <w:p w14:paraId="2B048ED0" w14:textId="77777777" w:rsidR="00F852AA" w:rsidRPr="003D54EE" w:rsidRDefault="00F852AA" w:rsidP="00F852AA">
            <w:pPr>
              <w:widowControl w:val="0"/>
              <w:autoSpaceDE w:val="0"/>
              <w:autoSpaceDN w:val="0"/>
              <w:spacing w:after="0" w:line="210" w:lineRule="exact"/>
              <w:ind w:left="108"/>
              <w:rPr>
                <w:rFonts w:ascii="Times New Roman" w:eastAsia="Times New Roman" w:hAnsi="Times New Roman" w:cs="Times New Roman"/>
                <w:sz w:val="20"/>
              </w:rPr>
            </w:pPr>
            <w:r w:rsidRPr="003D54EE">
              <w:rPr>
                <w:rFonts w:ascii="Times New Roman" w:eastAsia="Times New Roman" w:hAnsi="Times New Roman" w:cs="Times New Roman"/>
                <w:sz w:val="20"/>
              </w:rPr>
              <w:t>Incorporation</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of</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site-specific</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E&amp;S</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measures</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in</w:t>
            </w:r>
            <w:r w:rsidRPr="003D54EE">
              <w:rPr>
                <w:rFonts w:ascii="Times New Roman" w:eastAsia="Times New Roman" w:hAnsi="Times New Roman" w:cs="Times New Roman"/>
                <w:spacing w:val="-4"/>
                <w:sz w:val="20"/>
              </w:rPr>
              <w:t xml:space="preserve"> </w:t>
            </w:r>
            <w:r w:rsidRPr="003D54EE">
              <w:rPr>
                <w:rFonts w:ascii="Times New Roman" w:eastAsia="Times New Roman" w:hAnsi="Times New Roman" w:cs="Times New Roman"/>
                <w:sz w:val="20"/>
              </w:rPr>
              <w:t>the</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request</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for</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pacing w:val="-2"/>
                <w:sz w:val="20"/>
              </w:rPr>
              <w:t>proposals</w:t>
            </w:r>
          </w:p>
        </w:tc>
        <w:tc>
          <w:tcPr>
            <w:tcW w:w="2126" w:type="dxa"/>
          </w:tcPr>
          <w:p w14:paraId="2B048ED1" w14:textId="77777777" w:rsidR="00F852AA" w:rsidRPr="003D54EE" w:rsidRDefault="00F852AA" w:rsidP="00F852AA">
            <w:pPr>
              <w:widowControl w:val="0"/>
              <w:autoSpaceDE w:val="0"/>
              <w:autoSpaceDN w:val="0"/>
              <w:spacing w:after="0" w:line="210" w:lineRule="exact"/>
              <w:ind w:left="119" w:right="108"/>
              <w:jc w:val="center"/>
              <w:rPr>
                <w:rFonts w:ascii="Times New Roman" w:eastAsia="Times New Roman" w:hAnsi="Times New Roman" w:cs="Times New Roman"/>
                <w:sz w:val="20"/>
              </w:rPr>
            </w:pPr>
            <w:r w:rsidRPr="003D54EE">
              <w:rPr>
                <w:rFonts w:ascii="Times New Roman" w:eastAsia="Times New Roman" w:hAnsi="Times New Roman" w:cs="Times New Roman"/>
                <w:sz w:val="20"/>
              </w:rPr>
              <w:t>SO1</w:t>
            </w:r>
            <w:r w:rsidRPr="003D54EE">
              <w:rPr>
                <w:rFonts w:ascii="Times New Roman" w:eastAsia="Times New Roman" w:hAnsi="Times New Roman" w:cs="Times New Roman"/>
                <w:spacing w:val="-2"/>
                <w:sz w:val="20"/>
              </w:rPr>
              <w:t xml:space="preserve"> </w:t>
            </w:r>
            <w:r w:rsidRPr="003D54EE">
              <w:rPr>
                <w:rFonts w:ascii="Times New Roman" w:eastAsia="Times New Roman" w:hAnsi="Times New Roman" w:cs="Times New Roman"/>
                <w:sz w:val="20"/>
              </w:rPr>
              <w:t>&amp;</w:t>
            </w:r>
            <w:r w:rsidRPr="003D54EE">
              <w:rPr>
                <w:rFonts w:ascii="Times New Roman" w:eastAsia="Times New Roman" w:hAnsi="Times New Roman" w:cs="Times New Roman"/>
                <w:spacing w:val="-2"/>
                <w:sz w:val="20"/>
              </w:rPr>
              <w:t xml:space="preserve"> </w:t>
            </w:r>
            <w:r w:rsidRPr="003D54EE">
              <w:rPr>
                <w:rFonts w:ascii="Times New Roman" w:eastAsia="Times New Roman" w:hAnsi="Times New Roman" w:cs="Times New Roman"/>
                <w:sz w:val="20"/>
              </w:rPr>
              <w:t>national</w:t>
            </w:r>
            <w:r w:rsidRPr="003D54EE">
              <w:rPr>
                <w:rFonts w:ascii="Times New Roman" w:eastAsia="Times New Roman" w:hAnsi="Times New Roman" w:cs="Times New Roman"/>
                <w:spacing w:val="-3"/>
                <w:sz w:val="20"/>
              </w:rPr>
              <w:t xml:space="preserve"> </w:t>
            </w:r>
            <w:r w:rsidRPr="003D54EE">
              <w:rPr>
                <w:rFonts w:ascii="Times New Roman" w:eastAsia="Times New Roman" w:hAnsi="Times New Roman" w:cs="Times New Roman"/>
                <w:spacing w:val="-2"/>
                <w:sz w:val="20"/>
              </w:rPr>
              <w:t>requirements</w:t>
            </w:r>
          </w:p>
        </w:tc>
        <w:tc>
          <w:tcPr>
            <w:tcW w:w="3402" w:type="dxa"/>
          </w:tcPr>
          <w:p w14:paraId="2B048ED2" w14:textId="2960C12E" w:rsidR="00F852AA" w:rsidRPr="003D54EE" w:rsidRDefault="00456965" w:rsidP="00B014B5">
            <w:pPr>
              <w:widowControl w:val="0"/>
              <w:autoSpaceDE w:val="0"/>
              <w:autoSpaceDN w:val="0"/>
              <w:spacing w:after="0" w:line="210" w:lineRule="exact"/>
              <w:rPr>
                <w:rFonts w:ascii="Times New Roman" w:eastAsia="Times New Roman" w:hAnsi="Times New Roman" w:cs="Times New Roman"/>
                <w:sz w:val="20"/>
              </w:rPr>
            </w:pPr>
            <w:r w:rsidRPr="00B014B5">
              <w:rPr>
                <w:rFonts w:ascii="Times New Roman" w:eastAsia="Times New Roman" w:hAnsi="Times New Roman" w:cs="Times New Roman"/>
                <w:sz w:val="20"/>
              </w:rPr>
              <w:t>Specific E&amp;S measures are included in bidding documents and validated by the AfDB.</w:t>
            </w:r>
            <w:r w:rsidRPr="00B014B5" w:rsidDel="00456965">
              <w:rPr>
                <w:rFonts w:ascii="Times New Roman" w:eastAsia="Times New Roman" w:hAnsi="Times New Roman" w:cs="Times New Roman"/>
                <w:sz w:val="20"/>
              </w:rPr>
              <w:t xml:space="preserve"> </w:t>
            </w:r>
          </w:p>
        </w:tc>
        <w:tc>
          <w:tcPr>
            <w:tcW w:w="3473" w:type="dxa"/>
          </w:tcPr>
          <w:p w14:paraId="2B048ED3" w14:textId="7FDFD7F3" w:rsidR="00F852AA" w:rsidRPr="003D54EE" w:rsidRDefault="004E073E" w:rsidP="00B014B5">
            <w:pPr>
              <w:widowControl w:val="0"/>
              <w:autoSpaceDE w:val="0"/>
              <w:autoSpaceDN w:val="0"/>
              <w:spacing w:after="0" w:line="210" w:lineRule="exact"/>
              <w:ind w:right="952"/>
              <w:rPr>
                <w:rFonts w:ascii="Times New Roman" w:eastAsia="Times New Roman" w:hAnsi="Times New Roman" w:cs="Times New Roman"/>
                <w:sz w:val="20"/>
              </w:rPr>
            </w:pPr>
            <w:r w:rsidRPr="00B014B5">
              <w:rPr>
                <w:rFonts w:ascii="Times New Roman" w:eastAsia="Times New Roman" w:hAnsi="Times New Roman" w:cs="Times New Roman"/>
                <w:sz w:val="20"/>
              </w:rPr>
              <w:t>Prior to publication of the tender notice</w:t>
            </w:r>
          </w:p>
        </w:tc>
      </w:tr>
      <w:tr w:rsidR="00F852AA" w:rsidRPr="003D54EE" w14:paraId="2B048EDB" w14:textId="77777777" w:rsidTr="00B014B5">
        <w:trPr>
          <w:trHeight w:val="460"/>
        </w:trPr>
        <w:tc>
          <w:tcPr>
            <w:tcW w:w="626" w:type="dxa"/>
          </w:tcPr>
          <w:p w14:paraId="2B048ED5" w14:textId="77777777" w:rsidR="00F852AA" w:rsidRPr="003D54EE" w:rsidRDefault="00F852AA" w:rsidP="00F852AA">
            <w:pPr>
              <w:widowControl w:val="0"/>
              <w:autoSpaceDE w:val="0"/>
              <w:autoSpaceDN w:val="0"/>
              <w:spacing w:after="0" w:line="240" w:lineRule="auto"/>
              <w:rPr>
                <w:rFonts w:ascii="Times New Roman" w:eastAsia="Times New Roman" w:hAnsi="Times New Roman" w:cs="Times New Roman"/>
                <w:sz w:val="20"/>
              </w:rPr>
            </w:pPr>
          </w:p>
          <w:p w14:paraId="2B048ED6" w14:textId="77777777" w:rsidR="00F852AA" w:rsidRPr="003D54EE" w:rsidRDefault="00F852AA" w:rsidP="00F852AA">
            <w:pPr>
              <w:widowControl w:val="0"/>
              <w:autoSpaceDE w:val="0"/>
              <w:autoSpaceDN w:val="0"/>
              <w:spacing w:after="0" w:line="210" w:lineRule="exact"/>
              <w:ind w:left="11"/>
              <w:jc w:val="center"/>
              <w:rPr>
                <w:rFonts w:ascii="Times New Roman" w:eastAsia="Times New Roman" w:hAnsi="Times New Roman" w:cs="Times New Roman"/>
                <w:sz w:val="20"/>
              </w:rPr>
            </w:pPr>
            <w:r w:rsidRPr="003D54EE">
              <w:rPr>
                <w:rFonts w:ascii="Times New Roman" w:eastAsia="Times New Roman" w:hAnsi="Times New Roman" w:cs="Times New Roman"/>
                <w:w w:val="99"/>
                <w:sz w:val="20"/>
              </w:rPr>
              <w:t>5</w:t>
            </w:r>
          </w:p>
        </w:tc>
        <w:tc>
          <w:tcPr>
            <w:tcW w:w="4766" w:type="dxa"/>
          </w:tcPr>
          <w:p w14:paraId="2B048ED7" w14:textId="77777777" w:rsidR="00F852AA" w:rsidRPr="003D54EE" w:rsidRDefault="00F852AA" w:rsidP="00F852AA">
            <w:pPr>
              <w:widowControl w:val="0"/>
              <w:autoSpaceDE w:val="0"/>
              <w:autoSpaceDN w:val="0"/>
              <w:spacing w:after="0" w:line="230" w:lineRule="atLeast"/>
              <w:ind w:left="108" w:right="194"/>
              <w:rPr>
                <w:rFonts w:ascii="Times New Roman" w:eastAsia="Times New Roman" w:hAnsi="Times New Roman" w:cs="Times New Roman"/>
                <w:sz w:val="20"/>
              </w:rPr>
            </w:pPr>
            <w:r w:rsidRPr="003D54EE">
              <w:rPr>
                <w:rFonts w:ascii="Times New Roman" w:eastAsia="Times New Roman" w:hAnsi="Times New Roman" w:cs="Times New Roman"/>
                <w:sz w:val="20"/>
              </w:rPr>
              <w:t>Submission</w:t>
            </w:r>
            <w:r w:rsidRPr="003D54EE">
              <w:rPr>
                <w:rFonts w:ascii="Times New Roman" w:eastAsia="Times New Roman" w:hAnsi="Times New Roman" w:cs="Times New Roman"/>
                <w:spacing w:val="-4"/>
                <w:sz w:val="20"/>
              </w:rPr>
              <w:t xml:space="preserve"> </w:t>
            </w:r>
            <w:r w:rsidRPr="003D54EE">
              <w:rPr>
                <w:rFonts w:ascii="Times New Roman" w:eastAsia="Times New Roman" w:hAnsi="Times New Roman" w:cs="Times New Roman"/>
                <w:sz w:val="20"/>
              </w:rPr>
              <w:t>of</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high-risk</w:t>
            </w:r>
            <w:r w:rsidRPr="003D54EE">
              <w:rPr>
                <w:rFonts w:ascii="Times New Roman" w:eastAsia="Times New Roman" w:hAnsi="Times New Roman" w:cs="Times New Roman"/>
                <w:spacing w:val="-4"/>
                <w:sz w:val="20"/>
              </w:rPr>
              <w:t xml:space="preserve"> </w:t>
            </w:r>
            <w:r w:rsidRPr="003D54EE">
              <w:rPr>
                <w:rFonts w:ascii="Times New Roman" w:eastAsia="Times New Roman" w:hAnsi="Times New Roman" w:cs="Times New Roman"/>
                <w:sz w:val="20"/>
              </w:rPr>
              <w:t>activity’s</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Contractor</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ESMP</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w:t>
            </w:r>
            <w:r w:rsidRPr="003D54EE">
              <w:rPr>
                <w:rFonts w:ascii="Times New Roman" w:eastAsia="Times New Roman" w:hAnsi="Times New Roman" w:cs="Times New Roman"/>
                <w:i/>
                <w:sz w:val="20"/>
              </w:rPr>
              <w:t>C-ESMP</w:t>
            </w:r>
            <w:r w:rsidRPr="003D54EE">
              <w:rPr>
                <w:rFonts w:ascii="Times New Roman" w:eastAsia="Times New Roman" w:hAnsi="Times New Roman" w:cs="Times New Roman"/>
                <w:sz w:val="20"/>
              </w:rPr>
              <w:t>)</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to</w:t>
            </w:r>
            <w:r w:rsidRPr="003D54EE">
              <w:rPr>
                <w:rFonts w:ascii="Times New Roman" w:eastAsia="Times New Roman" w:hAnsi="Times New Roman" w:cs="Times New Roman"/>
                <w:spacing w:val="-4"/>
                <w:sz w:val="20"/>
              </w:rPr>
              <w:t xml:space="preserve"> </w:t>
            </w:r>
            <w:r w:rsidRPr="003D54EE">
              <w:rPr>
                <w:rFonts w:ascii="Times New Roman" w:eastAsia="Times New Roman" w:hAnsi="Times New Roman" w:cs="Times New Roman"/>
                <w:sz w:val="20"/>
              </w:rPr>
              <w:t xml:space="preserve">Bank </w:t>
            </w:r>
            <w:r w:rsidRPr="003D54EE">
              <w:rPr>
                <w:rFonts w:ascii="Times New Roman" w:eastAsia="Times New Roman" w:hAnsi="Times New Roman" w:cs="Times New Roman"/>
                <w:spacing w:val="-2"/>
                <w:sz w:val="20"/>
              </w:rPr>
              <w:t>clearance</w:t>
            </w:r>
          </w:p>
        </w:tc>
        <w:tc>
          <w:tcPr>
            <w:tcW w:w="2126" w:type="dxa"/>
          </w:tcPr>
          <w:p w14:paraId="2B048ED8" w14:textId="77777777" w:rsidR="00F852AA" w:rsidRPr="003D54EE" w:rsidRDefault="00F852AA" w:rsidP="00F852AA">
            <w:pPr>
              <w:widowControl w:val="0"/>
              <w:autoSpaceDE w:val="0"/>
              <w:autoSpaceDN w:val="0"/>
              <w:spacing w:after="0" w:line="240" w:lineRule="auto"/>
              <w:ind w:left="119" w:right="106"/>
              <w:jc w:val="center"/>
              <w:rPr>
                <w:rFonts w:ascii="Times New Roman" w:eastAsia="Times New Roman" w:hAnsi="Times New Roman" w:cs="Times New Roman"/>
                <w:sz w:val="20"/>
              </w:rPr>
            </w:pPr>
            <w:r w:rsidRPr="003D54EE">
              <w:rPr>
                <w:rFonts w:ascii="Times New Roman" w:eastAsia="Times New Roman" w:hAnsi="Times New Roman" w:cs="Times New Roman"/>
                <w:sz w:val="20"/>
              </w:rPr>
              <w:t>Bank’s</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ESP</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 xml:space="preserve">and </w:t>
            </w:r>
            <w:r w:rsidRPr="003D54EE">
              <w:rPr>
                <w:rFonts w:ascii="Times New Roman" w:eastAsia="Times New Roman" w:hAnsi="Times New Roman" w:cs="Times New Roman"/>
                <w:spacing w:val="-5"/>
                <w:sz w:val="20"/>
              </w:rPr>
              <w:t>OS1</w:t>
            </w:r>
          </w:p>
        </w:tc>
        <w:tc>
          <w:tcPr>
            <w:tcW w:w="3402" w:type="dxa"/>
          </w:tcPr>
          <w:p w14:paraId="2B048ED9" w14:textId="496C881A" w:rsidR="00F852AA" w:rsidRPr="003D54EE" w:rsidRDefault="00F10804" w:rsidP="00B014B5">
            <w:pPr>
              <w:widowControl w:val="0"/>
              <w:autoSpaceDE w:val="0"/>
              <w:autoSpaceDN w:val="0"/>
              <w:spacing w:after="0" w:line="240" w:lineRule="auto"/>
              <w:rPr>
                <w:rFonts w:ascii="Times New Roman" w:eastAsia="Times New Roman" w:hAnsi="Times New Roman" w:cs="Times New Roman"/>
                <w:sz w:val="20"/>
              </w:rPr>
            </w:pPr>
            <w:r>
              <w:rPr>
                <w:rFonts w:ascii="Times New Roman" w:eastAsia="Times New Roman" w:hAnsi="Times New Roman" w:cs="Times New Roman"/>
                <w:spacing w:val="-5"/>
                <w:sz w:val="20"/>
              </w:rPr>
              <w:t>NA</w:t>
            </w:r>
            <w:r w:rsidR="00DF6FFC" w:rsidRPr="00DF6FFC" w:rsidDel="00DF6FFC">
              <w:rPr>
                <w:rFonts w:ascii="Times New Roman" w:eastAsia="Times New Roman" w:hAnsi="Times New Roman" w:cs="Times New Roman"/>
                <w:spacing w:val="-5"/>
                <w:sz w:val="20"/>
              </w:rPr>
              <w:t xml:space="preserve"> </w:t>
            </w:r>
          </w:p>
        </w:tc>
        <w:tc>
          <w:tcPr>
            <w:tcW w:w="3473" w:type="dxa"/>
          </w:tcPr>
          <w:p w14:paraId="2B048EDA" w14:textId="63AE2CFA" w:rsidR="00F852AA" w:rsidRPr="003D54EE" w:rsidRDefault="00F10804" w:rsidP="00B014B5">
            <w:pPr>
              <w:widowControl w:val="0"/>
              <w:autoSpaceDE w:val="0"/>
              <w:autoSpaceDN w:val="0"/>
              <w:spacing w:after="0" w:line="240" w:lineRule="auto"/>
              <w:ind w:right="952"/>
              <w:rPr>
                <w:rFonts w:ascii="Times New Roman" w:eastAsia="Times New Roman" w:hAnsi="Times New Roman" w:cs="Times New Roman"/>
                <w:sz w:val="20"/>
              </w:rPr>
            </w:pPr>
            <w:r>
              <w:rPr>
                <w:rFonts w:ascii="Times New Roman" w:eastAsia="Times New Roman" w:hAnsi="Times New Roman" w:cs="Times New Roman"/>
                <w:spacing w:val="-5"/>
                <w:sz w:val="20"/>
              </w:rPr>
              <w:t>NA</w:t>
            </w:r>
          </w:p>
        </w:tc>
      </w:tr>
      <w:tr w:rsidR="00F852AA" w:rsidRPr="003D54EE" w14:paraId="2B048EE2" w14:textId="77777777" w:rsidTr="00B014B5">
        <w:trPr>
          <w:trHeight w:val="690"/>
        </w:trPr>
        <w:tc>
          <w:tcPr>
            <w:tcW w:w="626" w:type="dxa"/>
          </w:tcPr>
          <w:p w14:paraId="2B048EDC" w14:textId="77777777" w:rsidR="00F852AA" w:rsidRPr="003D54EE" w:rsidRDefault="00F852AA" w:rsidP="00F852AA">
            <w:pPr>
              <w:widowControl w:val="0"/>
              <w:autoSpaceDE w:val="0"/>
              <w:autoSpaceDN w:val="0"/>
              <w:spacing w:after="0" w:line="240" w:lineRule="auto"/>
              <w:rPr>
                <w:rFonts w:ascii="Times New Roman" w:eastAsia="Times New Roman" w:hAnsi="Times New Roman" w:cs="Times New Roman"/>
                <w:sz w:val="20"/>
              </w:rPr>
            </w:pPr>
          </w:p>
          <w:p w14:paraId="2B048EDD" w14:textId="77777777" w:rsidR="00F852AA" w:rsidRPr="003D54EE" w:rsidRDefault="00F852AA" w:rsidP="00F852AA">
            <w:pPr>
              <w:widowControl w:val="0"/>
              <w:autoSpaceDE w:val="0"/>
              <w:autoSpaceDN w:val="0"/>
              <w:spacing w:after="0" w:line="240" w:lineRule="auto"/>
              <w:ind w:left="11"/>
              <w:jc w:val="center"/>
              <w:rPr>
                <w:rFonts w:ascii="Times New Roman" w:eastAsia="Times New Roman" w:hAnsi="Times New Roman" w:cs="Times New Roman"/>
                <w:sz w:val="20"/>
              </w:rPr>
            </w:pPr>
            <w:r w:rsidRPr="003D54EE">
              <w:rPr>
                <w:rFonts w:ascii="Times New Roman" w:eastAsia="Times New Roman" w:hAnsi="Times New Roman" w:cs="Times New Roman"/>
                <w:w w:val="99"/>
                <w:sz w:val="20"/>
              </w:rPr>
              <w:t>6</w:t>
            </w:r>
          </w:p>
        </w:tc>
        <w:tc>
          <w:tcPr>
            <w:tcW w:w="4766" w:type="dxa"/>
          </w:tcPr>
          <w:p w14:paraId="2B048EDE" w14:textId="77777777" w:rsidR="00F852AA" w:rsidRPr="003D54EE" w:rsidRDefault="00F852AA" w:rsidP="00F852AA">
            <w:pPr>
              <w:widowControl w:val="0"/>
              <w:autoSpaceDE w:val="0"/>
              <w:autoSpaceDN w:val="0"/>
              <w:spacing w:after="0" w:line="240" w:lineRule="auto"/>
              <w:ind w:left="108" w:right="194"/>
              <w:rPr>
                <w:rFonts w:ascii="Times New Roman" w:eastAsia="Times New Roman" w:hAnsi="Times New Roman" w:cs="Times New Roman"/>
                <w:sz w:val="20"/>
              </w:rPr>
            </w:pPr>
            <w:r w:rsidRPr="003D54EE">
              <w:rPr>
                <w:rFonts w:ascii="Times New Roman" w:eastAsia="Times New Roman" w:hAnsi="Times New Roman" w:cs="Times New Roman"/>
                <w:sz w:val="20"/>
              </w:rPr>
              <w:t>Establishment</w:t>
            </w:r>
            <w:r w:rsidRPr="003D54EE">
              <w:rPr>
                <w:rFonts w:ascii="Times New Roman" w:eastAsia="Times New Roman" w:hAnsi="Times New Roman" w:cs="Times New Roman"/>
                <w:spacing w:val="-7"/>
                <w:sz w:val="20"/>
              </w:rPr>
              <w:t xml:space="preserve"> </w:t>
            </w:r>
            <w:r w:rsidRPr="003D54EE">
              <w:rPr>
                <w:rFonts w:ascii="Times New Roman" w:eastAsia="Times New Roman" w:hAnsi="Times New Roman" w:cs="Times New Roman"/>
                <w:sz w:val="20"/>
              </w:rPr>
              <w:t>of</w:t>
            </w:r>
            <w:r w:rsidRPr="003D54EE">
              <w:rPr>
                <w:rFonts w:ascii="Times New Roman" w:eastAsia="Times New Roman" w:hAnsi="Times New Roman" w:cs="Times New Roman"/>
                <w:spacing w:val="-7"/>
                <w:sz w:val="20"/>
              </w:rPr>
              <w:t xml:space="preserve"> </w:t>
            </w:r>
            <w:r w:rsidRPr="003D54EE">
              <w:rPr>
                <w:rFonts w:ascii="Times New Roman" w:eastAsia="Times New Roman" w:hAnsi="Times New Roman" w:cs="Times New Roman"/>
                <w:sz w:val="20"/>
              </w:rPr>
              <w:t>the</w:t>
            </w:r>
            <w:r w:rsidRPr="003D54EE">
              <w:rPr>
                <w:rFonts w:ascii="Times New Roman" w:eastAsia="Times New Roman" w:hAnsi="Times New Roman" w:cs="Times New Roman"/>
                <w:spacing w:val="-7"/>
                <w:sz w:val="20"/>
              </w:rPr>
              <w:t xml:space="preserve"> </w:t>
            </w:r>
            <w:r w:rsidRPr="003D54EE">
              <w:rPr>
                <w:rFonts w:ascii="Times New Roman" w:eastAsia="Times New Roman" w:hAnsi="Times New Roman" w:cs="Times New Roman"/>
                <w:sz w:val="20"/>
              </w:rPr>
              <w:t>Contractor’s</w:t>
            </w:r>
            <w:r w:rsidRPr="003D54EE">
              <w:rPr>
                <w:rFonts w:ascii="Times New Roman" w:eastAsia="Times New Roman" w:hAnsi="Times New Roman" w:cs="Times New Roman"/>
                <w:spacing w:val="-7"/>
                <w:sz w:val="20"/>
              </w:rPr>
              <w:t xml:space="preserve"> </w:t>
            </w:r>
            <w:r w:rsidRPr="003D54EE">
              <w:rPr>
                <w:rFonts w:ascii="Times New Roman" w:eastAsia="Times New Roman" w:hAnsi="Times New Roman" w:cs="Times New Roman"/>
                <w:sz w:val="20"/>
              </w:rPr>
              <w:t>Grievance</w:t>
            </w:r>
            <w:r w:rsidRPr="003D54EE">
              <w:rPr>
                <w:rFonts w:ascii="Times New Roman" w:eastAsia="Times New Roman" w:hAnsi="Times New Roman" w:cs="Times New Roman"/>
                <w:spacing w:val="-7"/>
                <w:sz w:val="20"/>
              </w:rPr>
              <w:t xml:space="preserve"> </w:t>
            </w:r>
            <w:r w:rsidRPr="003D54EE">
              <w:rPr>
                <w:rFonts w:ascii="Times New Roman" w:eastAsia="Times New Roman" w:hAnsi="Times New Roman" w:cs="Times New Roman"/>
                <w:sz w:val="20"/>
              </w:rPr>
              <w:t>Mechanism</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(GM)</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and information of workers</w:t>
            </w:r>
          </w:p>
        </w:tc>
        <w:tc>
          <w:tcPr>
            <w:tcW w:w="2126" w:type="dxa"/>
          </w:tcPr>
          <w:p w14:paraId="2B048EDF" w14:textId="77777777" w:rsidR="00F852AA" w:rsidRPr="003D54EE" w:rsidRDefault="00F852AA" w:rsidP="00F852AA">
            <w:pPr>
              <w:widowControl w:val="0"/>
              <w:autoSpaceDE w:val="0"/>
              <w:autoSpaceDN w:val="0"/>
              <w:spacing w:after="0" w:line="230" w:lineRule="atLeast"/>
              <w:ind w:left="119" w:right="107"/>
              <w:jc w:val="center"/>
              <w:rPr>
                <w:rFonts w:ascii="Times New Roman" w:eastAsia="Times New Roman" w:hAnsi="Times New Roman" w:cs="Times New Roman"/>
                <w:sz w:val="20"/>
              </w:rPr>
            </w:pPr>
            <w:r w:rsidRPr="003D54EE">
              <w:rPr>
                <w:rFonts w:ascii="Times New Roman" w:eastAsia="Times New Roman" w:hAnsi="Times New Roman" w:cs="Times New Roman"/>
                <w:sz w:val="20"/>
              </w:rPr>
              <w:t>ÓS1,</w:t>
            </w:r>
            <w:r w:rsidRPr="003D54EE">
              <w:rPr>
                <w:rFonts w:ascii="Times New Roman" w:eastAsia="Times New Roman" w:hAnsi="Times New Roman" w:cs="Times New Roman"/>
                <w:spacing w:val="-11"/>
                <w:sz w:val="20"/>
              </w:rPr>
              <w:t xml:space="preserve"> </w:t>
            </w:r>
            <w:r w:rsidRPr="003D54EE">
              <w:rPr>
                <w:rFonts w:ascii="Times New Roman" w:eastAsia="Times New Roman" w:hAnsi="Times New Roman" w:cs="Times New Roman"/>
                <w:sz w:val="20"/>
              </w:rPr>
              <w:t>OS2,</w:t>
            </w:r>
            <w:r w:rsidRPr="003D54EE">
              <w:rPr>
                <w:rFonts w:ascii="Times New Roman" w:eastAsia="Times New Roman" w:hAnsi="Times New Roman" w:cs="Times New Roman"/>
                <w:spacing w:val="-11"/>
                <w:sz w:val="20"/>
              </w:rPr>
              <w:t xml:space="preserve"> </w:t>
            </w:r>
            <w:r w:rsidRPr="003D54EE">
              <w:rPr>
                <w:rFonts w:ascii="Times New Roman" w:eastAsia="Times New Roman" w:hAnsi="Times New Roman" w:cs="Times New Roman"/>
                <w:sz w:val="20"/>
              </w:rPr>
              <w:t>SO10</w:t>
            </w:r>
            <w:r w:rsidRPr="003D54EE">
              <w:rPr>
                <w:rFonts w:ascii="Times New Roman" w:eastAsia="Times New Roman" w:hAnsi="Times New Roman" w:cs="Times New Roman"/>
                <w:spacing w:val="-10"/>
                <w:sz w:val="20"/>
              </w:rPr>
              <w:t xml:space="preserve"> </w:t>
            </w:r>
            <w:r w:rsidRPr="003D54EE">
              <w:rPr>
                <w:rFonts w:ascii="Times New Roman" w:eastAsia="Times New Roman" w:hAnsi="Times New Roman" w:cs="Times New Roman"/>
                <w:sz w:val="20"/>
              </w:rPr>
              <w:t>and</w:t>
            </w:r>
            <w:r w:rsidRPr="003D54EE">
              <w:rPr>
                <w:rFonts w:ascii="Times New Roman" w:eastAsia="Times New Roman" w:hAnsi="Times New Roman" w:cs="Times New Roman"/>
                <w:spacing w:val="-10"/>
                <w:sz w:val="20"/>
              </w:rPr>
              <w:t xml:space="preserve"> </w:t>
            </w:r>
            <w:r w:rsidRPr="003D54EE">
              <w:rPr>
                <w:rFonts w:ascii="Times New Roman" w:eastAsia="Times New Roman" w:hAnsi="Times New Roman" w:cs="Times New Roman"/>
                <w:sz w:val="20"/>
              </w:rPr>
              <w:t>Bank’s Disclosure and Access to Information Policy</w:t>
            </w:r>
          </w:p>
        </w:tc>
        <w:tc>
          <w:tcPr>
            <w:tcW w:w="3402" w:type="dxa"/>
          </w:tcPr>
          <w:p w14:paraId="67580C7F" w14:textId="2C00635D" w:rsidR="00F852AA" w:rsidRDefault="00C37BD2" w:rsidP="00F852AA">
            <w:pPr>
              <w:widowControl w:val="0"/>
              <w:autoSpaceDE w:val="0"/>
              <w:autoSpaceDN w:val="0"/>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Evidence of </w:t>
            </w:r>
            <w:r w:rsidR="00F852AA" w:rsidRPr="000578F7">
              <w:rPr>
                <w:rFonts w:ascii="Times New Roman" w:eastAsia="Times New Roman" w:hAnsi="Times New Roman" w:cs="Times New Roman"/>
                <w:sz w:val="20"/>
              </w:rPr>
              <w:t>an established grievance mechanism</w:t>
            </w:r>
            <w:r w:rsidR="00F852AA" w:rsidRPr="000578F7">
              <w:rPr>
                <w:rFonts w:ascii="Times New Roman" w:eastAsia="Times New Roman" w:hAnsi="Times New Roman" w:cs="Times New Roman"/>
                <w:spacing w:val="-13"/>
                <w:sz w:val="20"/>
              </w:rPr>
              <w:t xml:space="preserve"> </w:t>
            </w:r>
            <w:r w:rsidR="00F852AA" w:rsidRPr="000578F7">
              <w:rPr>
                <w:rFonts w:ascii="Times New Roman" w:eastAsia="Times New Roman" w:hAnsi="Times New Roman" w:cs="Times New Roman"/>
                <w:sz w:val="20"/>
              </w:rPr>
              <w:t>provided</w:t>
            </w:r>
            <w:r w:rsidR="00F852AA" w:rsidRPr="000578F7">
              <w:rPr>
                <w:rFonts w:ascii="Times New Roman" w:eastAsia="Times New Roman" w:hAnsi="Times New Roman" w:cs="Times New Roman"/>
                <w:spacing w:val="-12"/>
                <w:sz w:val="20"/>
              </w:rPr>
              <w:t xml:space="preserve"> </w:t>
            </w:r>
            <w:r w:rsidR="00F852AA" w:rsidRPr="000578F7">
              <w:rPr>
                <w:rFonts w:ascii="Times New Roman" w:eastAsia="Times New Roman" w:hAnsi="Times New Roman" w:cs="Times New Roman"/>
                <w:sz w:val="20"/>
              </w:rPr>
              <w:t xml:space="preserve">and accessible for all </w:t>
            </w:r>
            <w:r w:rsidR="00F852AA" w:rsidRPr="000578F7">
              <w:rPr>
                <w:rFonts w:ascii="Times New Roman" w:eastAsia="Times New Roman" w:hAnsi="Times New Roman" w:cs="Times New Roman"/>
                <w:spacing w:val="-2"/>
                <w:sz w:val="20"/>
              </w:rPr>
              <w:t>subproject</w:t>
            </w:r>
            <w:r w:rsidR="00F852AA">
              <w:rPr>
                <w:rFonts w:ascii="Times New Roman" w:eastAsia="Times New Roman" w:hAnsi="Times New Roman" w:cs="Times New Roman"/>
                <w:spacing w:val="-2"/>
                <w:sz w:val="20"/>
              </w:rPr>
              <w:t>s</w:t>
            </w:r>
            <w:r w:rsidR="00F852AA" w:rsidRPr="000578F7">
              <w:rPr>
                <w:rFonts w:ascii="Times New Roman" w:eastAsia="Times New Roman" w:hAnsi="Times New Roman" w:cs="Times New Roman"/>
                <w:spacing w:val="-2"/>
                <w:sz w:val="20"/>
              </w:rPr>
              <w:t xml:space="preserve"> </w:t>
            </w:r>
            <w:r w:rsidR="00F852AA" w:rsidRPr="000578F7">
              <w:rPr>
                <w:rFonts w:ascii="Times New Roman" w:eastAsia="Times New Roman" w:hAnsi="Times New Roman" w:cs="Times New Roman"/>
                <w:sz w:val="20"/>
              </w:rPr>
              <w:t>workers to raise workplace concerns</w:t>
            </w:r>
            <w:r w:rsidR="00494552">
              <w:rPr>
                <w:rFonts w:ascii="Times New Roman" w:eastAsia="Times New Roman" w:hAnsi="Times New Roman" w:cs="Times New Roman"/>
                <w:sz w:val="20"/>
              </w:rPr>
              <w:t>.</w:t>
            </w:r>
          </w:p>
          <w:p w14:paraId="2B048EE0" w14:textId="693437DB" w:rsidR="000B12B9" w:rsidRPr="003D54EE" w:rsidRDefault="000B12B9" w:rsidP="00F852AA">
            <w:pPr>
              <w:widowControl w:val="0"/>
              <w:autoSpaceDE w:val="0"/>
              <w:autoSpaceDN w:val="0"/>
              <w:spacing w:after="0" w:line="240" w:lineRule="auto"/>
              <w:rPr>
                <w:rFonts w:ascii="Times New Roman" w:eastAsia="Times New Roman" w:hAnsi="Times New Roman" w:cs="Times New Roman"/>
                <w:sz w:val="20"/>
              </w:rPr>
            </w:pPr>
            <w:r w:rsidRPr="000B12B9">
              <w:rPr>
                <w:rFonts w:ascii="Times New Roman" w:eastAsia="Times New Roman" w:hAnsi="Times New Roman" w:cs="Times New Roman"/>
                <w:sz w:val="20"/>
              </w:rPr>
              <w:t>Number of</w:t>
            </w:r>
            <w:r>
              <w:rPr>
                <w:rFonts w:ascii="Times New Roman" w:eastAsia="Times New Roman" w:hAnsi="Times New Roman" w:cs="Times New Roman"/>
                <w:sz w:val="20"/>
              </w:rPr>
              <w:t xml:space="preserve"> the</w:t>
            </w:r>
            <w:r w:rsidR="00A83F95">
              <w:rPr>
                <w:rFonts w:ascii="Times New Roman" w:eastAsia="Times New Roman" w:hAnsi="Times New Roman" w:cs="Times New Roman"/>
                <w:sz w:val="20"/>
              </w:rPr>
              <w:t xml:space="preserve"> </w:t>
            </w:r>
            <w:r w:rsidRPr="003D54EE">
              <w:rPr>
                <w:rFonts w:ascii="Times New Roman" w:eastAsia="Times New Roman" w:hAnsi="Times New Roman" w:cs="Times New Roman"/>
                <w:sz w:val="20"/>
              </w:rPr>
              <w:t>Contractor’s</w:t>
            </w:r>
            <w:r w:rsidRPr="003D54EE">
              <w:rPr>
                <w:rFonts w:ascii="Times New Roman" w:eastAsia="Times New Roman" w:hAnsi="Times New Roman" w:cs="Times New Roman"/>
                <w:spacing w:val="-7"/>
                <w:sz w:val="20"/>
              </w:rPr>
              <w:t xml:space="preserve"> </w:t>
            </w:r>
            <w:r w:rsidRPr="003D54EE">
              <w:rPr>
                <w:rFonts w:ascii="Times New Roman" w:eastAsia="Times New Roman" w:hAnsi="Times New Roman" w:cs="Times New Roman"/>
                <w:sz w:val="20"/>
              </w:rPr>
              <w:t>Grievance</w:t>
            </w:r>
            <w:r w:rsidRPr="003D54EE">
              <w:rPr>
                <w:rFonts w:ascii="Times New Roman" w:eastAsia="Times New Roman" w:hAnsi="Times New Roman" w:cs="Times New Roman"/>
                <w:spacing w:val="-7"/>
                <w:sz w:val="20"/>
              </w:rPr>
              <w:t xml:space="preserve"> </w:t>
            </w:r>
            <w:r w:rsidRPr="003D54EE">
              <w:rPr>
                <w:rFonts w:ascii="Times New Roman" w:eastAsia="Times New Roman" w:hAnsi="Times New Roman" w:cs="Times New Roman"/>
                <w:sz w:val="20"/>
              </w:rPr>
              <w:lastRenderedPageBreak/>
              <w:t>Mechanism</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(GM)</w:t>
            </w:r>
            <w:r w:rsidRPr="000B12B9">
              <w:rPr>
                <w:rFonts w:ascii="Times New Roman" w:eastAsia="Times New Roman" w:hAnsi="Times New Roman" w:cs="Times New Roman"/>
                <w:sz w:val="20"/>
              </w:rPr>
              <w:t xml:space="preserve"> installation notes and presentations at base camps/workshops</w:t>
            </w:r>
          </w:p>
        </w:tc>
        <w:tc>
          <w:tcPr>
            <w:tcW w:w="3473" w:type="dxa"/>
          </w:tcPr>
          <w:p w14:paraId="2B048EE1" w14:textId="60566237" w:rsidR="00F852AA" w:rsidRPr="003D54EE" w:rsidRDefault="002E54FA" w:rsidP="00F852AA">
            <w:pPr>
              <w:widowControl w:val="0"/>
              <w:autoSpaceDE w:val="0"/>
              <w:autoSpaceDN w:val="0"/>
              <w:spacing w:after="0" w:line="240" w:lineRule="auto"/>
              <w:ind w:right="952"/>
              <w:rPr>
                <w:rFonts w:ascii="Times New Roman" w:eastAsia="Times New Roman" w:hAnsi="Times New Roman" w:cs="Times New Roman"/>
                <w:sz w:val="20"/>
              </w:rPr>
            </w:pPr>
            <w:r w:rsidRPr="002E54FA">
              <w:rPr>
                <w:rFonts w:ascii="Times New Roman" w:eastAsia="Times New Roman" w:hAnsi="Times New Roman" w:cs="Times New Roman"/>
                <w:sz w:val="20"/>
              </w:rPr>
              <w:lastRenderedPageBreak/>
              <w:t>prior to commencement of works</w:t>
            </w:r>
            <w:r w:rsidRPr="002E54FA" w:rsidDel="009D3856">
              <w:rPr>
                <w:rFonts w:ascii="Times New Roman" w:eastAsia="Times New Roman" w:hAnsi="Times New Roman" w:cs="Times New Roman"/>
                <w:sz w:val="20"/>
              </w:rPr>
              <w:t xml:space="preserve"> </w:t>
            </w:r>
          </w:p>
        </w:tc>
      </w:tr>
      <w:tr w:rsidR="00F852AA" w:rsidRPr="003D54EE" w14:paraId="2B048EEC" w14:textId="77777777" w:rsidTr="00B014B5">
        <w:trPr>
          <w:trHeight w:val="688"/>
        </w:trPr>
        <w:tc>
          <w:tcPr>
            <w:tcW w:w="626" w:type="dxa"/>
          </w:tcPr>
          <w:p w14:paraId="2B048EE3" w14:textId="77777777" w:rsidR="00F852AA" w:rsidRPr="003D54EE" w:rsidRDefault="00F852AA" w:rsidP="00F852AA">
            <w:pPr>
              <w:widowControl w:val="0"/>
              <w:autoSpaceDE w:val="0"/>
              <w:autoSpaceDN w:val="0"/>
              <w:spacing w:after="0" w:line="240" w:lineRule="auto"/>
              <w:rPr>
                <w:rFonts w:ascii="Times New Roman" w:eastAsia="Times New Roman" w:hAnsi="Times New Roman" w:cs="Times New Roman"/>
              </w:rPr>
            </w:pPr>
          </w:p>
          <w:p w14:paraId="2B048EE4" w14:textId="77777777" w:rsidR="00F852AA" w:rsidRPr="003D54EE" w:rsidRDefault="00F852AA" w:rsidP="00F852AA">
            <w:pPr>
              <w:widowControl w:val="0"/>
              <w:autoSpaceDE w:val="0"/>
              <w:autoSpaceDN w:val="0"/>
              <w:spacing w:before="10" w:after="0" w:line="240" w:lineRule="auto"/>
              <w:rPr>
                <w:rFonts w:ascii="Times New Roman" w:eastAsia="Times New Roman" w:hAnsi="Times New Roman" w:cs="Times New Roman"/>
                <w:sz w:val="17"/>
              </w:rPr>
            </w:pPr>
          </w:p>
          <w:p w14:paraId="2B048EE5" w14:textId="77777777" w:rsidR="00F852AA" w:rsidRPr="003D54EE" w:rsidRDefault="00F852AA" w:rsidP="00F852AA">
            <w:pPr>
              <w:widowControl w:val="0"/>
              <w:autoSpaceDE w:val="0"/>
              <w:autoSpaceDN w:val="0"/>
              <w:spacing w:after="0" w:line="210" w:lineRule="exact"/>
              <w:ind w:left="11"/>
              <w:jc w:val="center"/>
              <w:rPr>
                <w:rFonts w:ascii="Times New Roman" w:eastAsia="Times New Roman" w:hAnsi="Times New Roman" w:cs="Times New Roman"/>
                <w:sz w:val="20"/>
              </w:rPr>
            </w:pPr>
            <w:r w:rsidRPr="003D54EE">
              <w:rPr>
                <w:rFonts w:ascii="Times New Roman" w:eastAsia="Times New Roman" w:hAnsi="Times New Roman" w:cs="Times New Roman"/>
                <w:w w:val="99"/>
                <w:sz w:val="20"/>
              </w:rPr>
              <w:t>7</w:t>
            </w:r>
          </w:p>
        </w:tc>
        <w:tc>
          <w:tcPr>
            <w:tcW w:w="4766" w:type="dxa"/>
          </w:tcPr>
          <w:p w14:paraId="2B048EE6" w14:textId="77777777" w:rsidR="00F852AA" w:rsidRPr="003D54EE" w:rsidRDefault="00F852AA" w:rsidP="00F852AA">
            <w:pPr>
              <w:widowControl w:val="0"/>
              <w:autoSpaceDE w:val="0"/>
              <w:autoSpaceDN w:val="0"/>
              <w:spacing w:after="0" w:line="240" w:lineRule="auto"/>
              <w:ind w:left="108"/>
              <w:rPr>
                <w:rFonts w:ascii="Times New Roman" w:eastAsia="Times New Roman" w:hAnsi="Times New Roman" w:cs="Times New Roman"/>
                <w:sz w:val="20"/>
              </w:rPr>
            </w:pPr>
            <w:r w:rsidRPr="003D54EE">
              <w:rPr>
                <w:rFonts w:ascii="Times New Roman" w:eastAsia="Times New Roman" w:hAnsi="Times New Roman" w:cs="Times New Roman"/>
                <w:sz w:val="20"/>
              </w:rPr>
              <w:t>Obtaining</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nationally</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required</w:t>
            </w:r>
            <w:r w:rsidRPr="003D54EE">
              <w:rPr>
                <w:rFonts w:ascii="Times New Roman" w:eastAsia="Times New Roman" w:hAnsi="Times New Roman" w:cs="Times New Roman"/>
                <w:spacing w:val="-7"/>
                <w:sz w:val="20"/>
              </w:rPr>
              <w:t xml:space="preserve"> </w:t>
            </w:r>
            <w:r w:rsidRPr="003D54EE">
              <w:rPr>
                <w:rFonts w:ascii="Times New Roman" w:eastAsia="Times New Roman" w:hAnsi="Times New Roman" w:cs="Times New Roman"/>
                <w:sz w:val="20"/>
              </w:rPr>
              <w:t>licenses</w:t>
            </w:r>
            <w:r w:rsidRPr="003D54EE">
              <w:rPr>
                <w:rFonts w:ascii="Times New Roman" w:eastAsia="Times New Roman" w:hAnsi="Times New Roman" w:cs="Times New Roman"/>
                <w:spacing w:val="-7"/>
                <w:sz w:val="20"/>
              </w:rPr>
              <w:t xml:space="preserve"> </w:t>
            </w:r>
            <w:r w:rsidRPr="003D54EE">
              <w:rPr>
                <w:rFonts w:ascii="Times New Roman" w:eastAsia="Times New Roman" w:hAnsi="Times New Roman" w:cs="Times New Roman"/>
                <w:sz w:val="20"/>
              </w:rPr>
              <w:t>prior</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commencement</w:t>
            </w:r>
            <w:r w:rsidRPr="003D54EE">
              <w:rPr>
                <w:rFonts w:ascii="Times New Roman" w:eastAsia="Times New Roman" w:hAnsi="Times New Roman" w:cs="Times New Roman"/>
                <w:spacing w:val="-9"/>
                <w:sz w:val="20"/>
              </w:rPr>
              <w:t xml:space="preserve"> </w:t>
            </w:r>
            <w:r w:rsidRPr="003D54EE">
              <w:rPr>
                <w:rFonts w:ascii="Times New Roman" w:eastAsia="Times New Roman" w:hAnsi="Times New Roman" w:cs="Times New Roman"/>
                <w:sz w:val="20"/>
              </w:rPr>
              <w:t>of</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pacing w:val="-2"/>
                <w:sz w:val="20"/>
              </w:rPr>
              <w:t>subjected</w:t>
            </w:r>
          </w:p>
          <w:p w14:paraId="2B048EE7" w14:textId="77777777" w:rsidR="00F852AA" w:rsidRPr="003D54EE" w:rsidRDefault="00F852AA" w:rsidP="00F852AA">
            <w:pPr>
              <w:widowControl w:val="0"/>
              <w:autoSpaceDE w:val="0"/>
              <w:autoSpaceDN w:val="0"/>
              <w:spacing w:after="0" w:line="228" w:lineRule="exact"/>
              <w:ind w:left="108"/>
              <w:rPr>
                <w:rFonts w:ascii="Times New Roman" w:eastAsia="Times New Roman" w:hAnsi="Times New Roman" w:cs="Times New Roman"/>
                <w:sz w:val="20"/>
              </w:rPr>
            </w:pPr>
            <w:r w:rsidRPr="003D54EE">
              <w:rPr>
                <w:rFonts w:ascii="Times New Roman" w:eastAsia="Times New Roman" w:hAnsi="Times New Roman" w:cs="Times New Roman"/>
                <w:sz w:val="20"/>
              </w:rPr>
              <w:t>activities</w:t>
            </w:r>
            <w:r w:rsidRPr="003D54EE">
              <w:rPr>
                <w:rFonts w:ascii="Times New Roman" w:eastAsia="Times New Roman" w:hAnsi="Times New Roman" w:cs="Times New Roman"/>
                <w:spacing w:val="-7"/>
                <w:sz w:val="20"/>
              </w:rPr>
              <w:t xml:space="preserve"> </w:t>
            </w:r>
            <w:r w:rsidRPr="003D54EE">
              <w:rPr>
                <w:rFonts w:ascii="Times New Roman" w:eastAsia="Times New Roman" w:hAnsi="Times New Roman" w:cs="Times New Roman"/>
                <w:sz w:val="20"/>
              </w:rPr>
              <w:t>(excavations,</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tree-cutting,</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working</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at</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height,</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working</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in</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confined spaces, etc.)</w:t>
            </w:r>
          </w:p>
        </w:tc>
        <w:tc>
          <w:tcPr>
            <w:tcW w:w="2126" w:type="dxa"/>
          </w:tcPr>
          <w:p w14:paraId="2B048EE8" w14:textId="77777777" w:rsidR="00F852AA" w:rsidRPr="003D54EE" w:rsidRDefault="00F852AA" w:rsidP="00F852AA">
            <w:pPr>
              <w:widowControl w:val="0"/>
              <w:autoSpaceDE w:val="0"/>
              <w:autoSpaceDN w:val="0"/>
              <w:spacing w:after="0" w:line="240" w:lineRule="auto"/>
              <w:rPr>
                <w:rFonts w:ascii="Times New Roman" w:eastAsia="Times New Roman" w:hAnsi="Times New Roman" w:cs="Times New Roman"/>
                <w:sz w:val="20"/>
              </w:rPr>
            </w:pPr>
          </w:p>
          <w:p w14:paraId="2B048EE9" w14:textId="77777777" w:rsidR="00F852AA" w:rsidRPr="003D54EE" w:rsidRDefault="00F852AA" w:rsidP="00F852AA">
            <w:pPr>
              <w:widowControl w:val="0"/>
              <w:autoSpaceDE w:val="0"/>
              <w:autoSpaceDN w:val="0"/>
              <w:spacing w:after="0" w:line="240" w:lineRule="auto"/>
              <w:ind w:left="119" w:right="110"/>
              <w:jc w:val="center"/>
              <w:rPr>
                <w:rFonts w:ascii="Times New Roman" w:eastAsia="Times New Roman" w:hAnsi="Times New Roman" w:cs="Times New Roman"/>
                <w:sz w:val="20"/>
              </w:rPr>
            </w:pPr>
            <w:r w:rsidRPr="003D54EE">
              <w:rPr>
                <w:rFonts w:ascii="Times New Roman" w:eastAsia="Times New Roman" w:hAnsi="Times New Roman" w:cs="Times New Roman"/>
                <w:sz w:val="20"/>
              </w:rPr>
              <w:t>OS1,</w:t>
            </w:r>
            <w:r w:rsidRPr="003D54EE">
              <w:rPr>
                <w:rFonts w:ascii="Times New Roman" w:eastAsia="Times New Roman" w:hAnsi="Times New Roman" w:cs="Times New Roman"/>
                <w:spacing w:val="-4"/>
                <w:sz w:val="20"/>
              </w:rPr>
              <w:t xml:space="preserve"> </w:t>
            </w:r>
            <w:r w:rsidRPr="003D54EE">
              <w:rPr>
                <w:rFonts w:ascii="Times New Roman" w:eastAsia="Times New Roman" w:hAnsi="Times New Roman" w:cs="Times New Roman"/>
                <w:sz w:val="20"/>
              </w:rPr>
              <w:t>OS2</w:t>
            </w:r>
            <w:r w:rsidRPr="003D54EE">
              <w:rPr>
                <w:rFonts w:ascii="Times New Roman" w:eastAsia="Times New Roman" w:hAnsi="Times New Roman" w:cs="Times New Roman"/>
                <w:spacing w:val="-3"/>
                <w:sz w:val="20"/>
              </w:rPr>
              <w:t xml:space="preserve"> </w:t>
            </w:r>
            <w:r w:rsidRPr="003D54EE">
              <w:rPr>
                <w:rFonts w:ascii="Times New Roman" w:eastAsia="Times New Roman" w:hAnsi="Times New Roman" w:cs="Times New Roman"/>
                <w:sz w:val="20"/>
              </w:rPr>
              <w:t>and</w:t>
            </w:r>
            <w:r w:rsidRPr="003D54EE">
              <w:rPr>
                <w:rFonts w:ascii="Times New Roman" w:eastAsia="Times New Roman" w:hAnsi="Times New Roman" w:cs="Times New Roman"/>
                <w:spacing w:val="-2"/>
                <w:sz w:val="20"/>
              </w:rPr>
              <w:t xml:space="preserve"> </w:t>
            </w:r>
            <w:r w:rsidRPr="003D54EE">
              <w:rPr>
                <w:rFonts w:ascii="Times New Roman" w:eastAsia="Times New Roman" w:hAnsi="Times New Roman" w:cs="Times New Roman"/>
                <w:sz w:val="20"/>
              </w:rPr>
              <w:t>national</w:t>
            </w:r>
            <w:r w:rsidRPr="003D54EE">
              <w:rPr>
                <w:rFonts w:ascii="Times New Roman" w:eastAsia="Times New Roman" w:hAnsi="Times New Roman" w:cs="Times New Roman"/>
                <w:spacing w:val="-4"/>
                <w:sz w:val="20"/>
              </w:rPr>
              <w:t xml:space="preserve"> </w:t>
            </w:r>
            <w:r w:rsidRPr="003D54EE">
              <w:rPr>
                <w:rFonts w:ascii="Times New Roman" w:eastAsia="Times New Roman" w:hAnsi="Times New Roman" w:cs="Times New Roman"/>
                <w:sz w:val="20"/>
              </w:rPr>
              <w:t>labor</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pacing w:val="-4"/>
                <w:sz w:val="20"/>
              </w:rPr>
              <w:t>laws</w:t>
            </w:r>
          </w:p>
        </w:tc>
        <w:tc>
          <w:tcPr>
            <w:tcW w:w="3402" w:type="dxa"/>
          </w:tcPr>
          <w:p w14:paraId="2B048EEA" w14:textId="77777777" w:rsidR="00F852AA" w:rsidRPr="003D54EE" w:rsidRDefault="00F852AA" w:rsidP="00F852AA">
            <w:pPr>
              <w:widowControl w:val="0"/>
              <w:autoSpaceDE w:val="0"/>
              <w:autoSpaceDN w:val="0"/>
              <w:spacing w:after="0" w:line="240" w:lineRule="auto"/>
              <w:rPr>
                <w:rFonts w:ascii="Times New Roman" w:eastAsia="Times New Roman" w:hAnsi="Times New Roman" w:cs="Times New Roman"/>
                <w:sz w:val="20"/>
              </w:rPr>
            </w:pPr>
            <w:r w:rsidRPr="00DB63EA">
              <w:rPr>
                <w:rFonts w:ascii="Times New Roman" w:eastAsia="Times New Roman" w:hAnsi="Times New Roman" w:cs="Times New Roman"/>
                <w:sz w:val="20"/>
              </w:rPr>
              <w:t>As</w:t>
            </w:r>
            <w:r w:rsidRPr="00DB63EA">
              <w:rPr>
                <w:rFonts w:ascii="Times New Roman" w:eastAsia="Times New Roman" w:hAnsi="Times New Roman" w:cs="Times New Roman"/>
                <w:spacing w:val="-13"/>
                <w:sz w:val="20"/>
              </w:rPr>
              <w:t xml:space="preserve"> </w:t>
            </w:r>
            <w:r w:rsidRPr="00DB63EA">
              <w:rPr>
                <w:rFonts w:ascii="Times New Roman" w:eastAsia="Times New Roman" w:hAnsi="Times New Roman" w:cs="Times New Roman"/>
                <w:sz w:val="20"/>
              </w:rPr>
              <w:t>applicable,</w:t>
            </w:r>
            <w:r w:rsidRPr="00DB63EA">
              <w:rPr>
                <w:rFonts w:ascii="Times New Roman" w:eastAsia="Times New Roman" w:hAnsi="Times New Roman" w:cs="Times New Roman"/>
                <w:spacing w:val="-12"/>
                <w:sz w:val="20"/>
              </w:rPr>
              <w:t xml:space="preserve"> </w:t>
            </w:r>
            <w:r w:rsidRPr="00DB63EA">
              <w:rPr>
                <w:rFonts w:ascii="Times New Roman" w:eastAsia="Times New Roman" w:hAnsi="Times New Roman" w:cs="Times New Roman"/>
                <w:sz w:val="20"/>
              </w:rPr>
              <w:t>nationally required relevant licenses obtained</w:t>
            </w:r>
          </w:p>
        </w:tc>
        <w:tc>
          <w:tcPr>
            <w:tcW w:w="3473" w:type="dxa"/>
          </w:tcPr>
          <w:p w14:paraId="2B048EEB" w14:textId="77777777" w:rsidR="00F852AA" w:rsidRPr="003D54EE" w:rsidRDefault="00F852AA" w:rsidP="00F852AA">
            <w:pPr>
              <w:widowControl w:val="0"/>
              <w:autoSpaceDE w:val="0"/>
              <w:autoSpaceDN w:val="0"/>
              <w:spacing w:after="0" w:line="240" w:lineRule="auto"/>
              <w:ind w:right="952"/>
              <w:rPr>
                <w:rFonts w:ascii="Times New Roman" w:eastAsia="Times New Roman" w:hAnsi="Times New Roman" w:cs="Times New Roman"/>
                <w:sz w:val="20"/>
              </w:rPr>
            </w:pPr>
            <w:r w:rsidRPr="00DB63EA">
              <w:rPr>
                <w:rFonts w:ascii="Times New Roman" w:eastAsia="Times New Roman" w:hAnsi="Times New Roman" w:cs="Times New Roman"/>
                <w:sz w:val="20"/>
              </w:rPr>
              <w:t>As</w:t>
            </w:r>
            <w:r w:rsidRPr="00DB63EA">
              <w:rPr>
                <w:rFonts w:ascii="Times New Roman" w:eastAsia="Times New Roman" w:hAnsi="Times New Roman" w:cs="Times New Roman"/>
                <w:spacing w:val="-13"/>
                <w:sz w:val="20"/>
              </w:rPr>
              <w:t xml:space="preserve"> </w:t>
            </w:r>
            <w:r w:rsidRPr="00DB63EA">
              <w:rPr>
                <w:rFonts w:ascii="Times New Roman" w:eastAsia="Times New Roman" w:hAnsi="Times New Roman" w:cs="Times New Roman"/>
                <w:sz w:val="20"/>
              </w:rPr>
              <w:t>applicable,</w:t>
            </w:r>
            <w:r w:rsidRPr="00DB63EA">
              <w:rPr>
                <w:rFonts w:ascii="Times New Roman" w:eastAsia="Times New Roman" w:hAnsi="Times New Roman" w:cs="Times New Roman"/>
                <w:spacing w:val="-12"/>
                <w:sz w:val="20"/>
              </w:rPr>
              <w:t xml:space="preserve"> </w:t>
            </w:r>
            <w:r w:rsidRPr="00DB63EA">
              <w:rPr>
                <w:rFonts w:ascii="Times New Roman" w:eastAsia="Times New Roman" w:hAnsi="Times New Roman" w:cs="Times New Roman"/>
                <w:sz w:val="20"/>
              </w:rPr>
              <w:t>prior</w:t>
            </w:r>
            <w:r w:rsidRPr="00DB63EA">
              <w:rPr>
                <w:rFonts w:ascii="Times New Roman" w:eastAsia="Times New Roman" w:hAnsi="Times New Roman" w:cs="Times New Roman"/>
                <w:spacing w:val="-13"/>
                <w:sz w:val="20"/>
              </w:rPr>
              <w:t xml:space="preserve"> </w:t>
            </w:r>
            <w:r w:rsidRPr="00DB63EA">
              <w:rPr>
                <w:rFonts w:ascii="Times New Roman" w:eastAsia="Times New Roman" w:hAnsi="Times New Roman" w:cs="Times New Roman"/>
                <w:sz w:val="20"/>
              </w:rPr>
              <w:t>to commencement</w:t>
            </w:r>
            <w:r w:rsidRPr="00DB63EA">
              <w:rPr>
                <w:rFonts w:ascii="Times New Roman" w:eastAsia="Times New Roman" w:hAnsi="Times New Roman" w:cs="Times New Roman"/>
                <w:spacing w:val="-13"/>
                <w:sz w:val="20"/>
              </w:rPr>
              <w:t xml:space="preserve"> </w:t>
            </w:r>
            <w:r w:rsidRPr="00DB63EA">
              <w:rPr>
                <w:rFonts w:ascii="Times New Roman" w:eastAsia="Times New Roman" w:hAnsi="Times New Roman" w:cs="Times New Roman"/>
                <w:sz w:val="20"/>
              </w:rPr>
              <w:t>of</w:t>
            </w:r>
            <w:r w:rsidRPr="00DB63EA">
              <w:rPr>
                <w:rFonts w:ascii="Times New Roman" w:eastAsia="Times New Roman" w:hAnsi="Times New Roman" w:cs="Times New Roman"/>
                <w:spacing w:val="-12"/>
                <w:sz w:val="20"/>
              </w:rPr>
              <w:t xml:space="preserve"> </w:t>
            </w:r>
            <w:r w:rsidRPr="00DB63EA">
              <w:rPr>
                <w:rFonts w:ascii="Times New Roman" w:eastAsia="Times New Roman" w:hAnsi="Times New Roman" w:cs="Times New Roman"/>
                <w:sz w:val="20"/>
              </w:rPr>
              <w:t>the relevant activities</w:t>
            </w:r>
          </w:p>
        </w:tc>
      </w:tr>
      <w:tr w:rsidR="006C6333" w:rsidRPr="003D54EE" w14:paraId="2B048EFB" w14:textId="77777777" w:rsidTr="00EC3257">
        <w:trPr>
          <w:trHeight w:val="717"/>
        </w:trPr>
        <w:tc>
          <w:tcPr>
            <w:tcW w:w="626" w:type="dxa"/>
            <w:vMerge w:val="restart"/>
          </w:tcPr>
          <w:p w14:paraId="2B048EED" w14:textId="77777777" w:rsidR="006C6333" w:rsidRPr="003D54EE" w:rsidRDefault="006C6333" w:rsidP="00F852AA">
            <w:pPr>
              <w:widowControl w:val="0"/>
              <w:autoSpaceDE w:val="0"/>
              <w:autoSpaceDN w:val="0"/>
              <w:spacing w:after="0" w:line="240" w:lineRule="auto"/>
              <w:rPr>
                <w:rFonts w:ascii="Times New Roman" w:eastAsia="Times New Roman" w:hAnsi="Times New Roman" w:cs="Times New Roman"/>
                <w:sz w:val="20"/>
              </w:rPr>
            </w:pPr>
          </w:p>
          <w:p w14:paraId="2B048EEE" w14:textId="77777777" w:rsidR="006C6333" w:rsidRPr="003D54EE" w:rsidRDefault="006C6333" w:rsidP="00F852AA">
            <w:pPr>
              <w:widowControl w:val="0"/>
              <w:autoSpaceDE w:val="0"/>
              <w:autoSpaceDN w:val="0"/>
              <w:spacing w:after="0" w:line="240" w:lineRule="auto"/>
              <w:ind w:left="11"/>
              <w:jc w:val="center"/>
              <w:rPr>
                <w:rFonts w:ascii="Times New Roman" w:eastAsia="Times New Roman" w:hAnsi="Times New Roman" w:cs="Times New Roman"/>
                <w:sz w:val="20"/>
              </w:rPr>
            </w:pPr>
            <w:r w:rsidRPr="003D54EE">
              <w:rPr>
                <w:rFonts w:ascii="Times New Roman" w:eastAsia="Times New Roman" w:hAnsi="Times New Roman" w:cs="Times New Roman"/>
                <w:w w:val="99"/>
                <w:sz w:val="20"/>
              </w:rPr>
              <w:t>8</w:t>
            </w:r>
          </w:p>
        </w:tc>
        <w:tc>
          <w:tcPr>
            <w:tcW w:w="4766" w:type="dxa"/>
            <w:vMerge w:val="restart"/>
          </w:tcPr>
          <w:p w14:paraId="2B048EEF" w14:textId="77777777" w:rsidR="006C6333" w:rsidRDefault="006C6333" w:rsidP="00F852AA">
            <w:pPr>
              <w:widowControl w:val="0"/>
              <w:autoSpaceDE w:val="0"/>
              <w:autoSpaceDN w:val="0"/>
              <w:spacing w:after="0" w:line="230" w:lineRule="exact"/>
              <w:ind w:left="108" w:right="194"/>
              <w:rPr>
                <w:rFonts w:ascii="Times New Roman" w:eastAsia="Times New Roman" w:hAnsi="Times New Roman" w:cs="Times New Roman"/>
                <w:sz w:val="20"/>
              </w:rPr>
            </w:pPr>
            <w:r w:rsidRPr="003D54EE">
              <w:rPr>
                <w:rFonts w:ascii="Times New Roman" w:eastAsia="Times New Roman" w:hAnsi="Times New Roman" w:cs="Times New Roman"/>
                <w:sz w:val="20"/>
              </w:rPr>
              <w:t>Preparation,</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approval,</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and</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disclosure</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of</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specific</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E&amp;S</w:t>
            </w:r>
            <w:r w:rsidRPr="003D54EE">
              <w:rPr>
                <w:rFonts w:ascii="Times New Roman" w:eastAsia="Times New Roman" w:hAnsi="Times New Roman" w:cs="Times New Roman"/>
                <w:spacing w:val="-7"/>
                <w:sz w:val="20"/>
              </w:rPr>
              <w:t xml:space="preserve"> </w:t>
            </w:r>
            <w:r w:rsidRPr="003D54EE">
              <w:rPr>
                <w:rFonts w:ascii="Times New Roman" w:eastAsia="Times New Roman" w:hAnsi="Times New Roman" w:cs="Times New Roman"/>
                <w:sz w:val="20"/>
              </w:rPr>
              <w:t>documents</w:t>
            </w:r>
            <w:r w:rsidRPr="003D54EE">
              <w:rPr>
                <w:rFonts w:ascii="Times New Roman" w:eastAsia="Times New Roman" w:hAnsi="Times New Roman" w:cs="Times New Roman"/>
                <w:spacing w:val="-7"/>
                <w:sz w:val="20"/>
              </w:rPr>
              <w:t xml:space="preserve"> </w:t>
            </w:r>
            <w:r w:rsidRPr="003D54EE">
              <w:rPr>
                <w:rFonts w:ascii="Times New Roman" w:eastAsia="Times New Roman" w:hAnsi="Times New Roman" w:cs="Times New Roman"/>
                <w:sz w:val="20"/>
              </w:rPr>
              <w:t>during Project implementation, including prior review of Category 1 terms of reference by the Bank</w:t>
            </w:r>
          </w:p>
          <w:p w14:paraId="2B048EF6" w14:textId="77777777" w:rsidR="006C6333" w:rsidRDefault="006C6333" w:rsidP="00B014B5">
            <w:pPr>
              <w:widowControl w:val="0"/>
              <w:autoSpaceDE w:val="0"/>
              <w:autoSpaceDN w:val="0"/>
              <w:spacing w:after="0" w:line="230" w:lineRule="exact"/>
              <w:ind w:right="194"/>
              <w:rPr>
                <w:rFonts w:ascii="Times New Roman" w:eastAsia="Times New Roman" w:hAnsi="Times New Roman" w:cs="Times New Roman"/>
                <w:sz w:val="20"/>
              </w:rPr>
            </w:pPr>
          </w:p>
          <w:p w14:paraId="2B048EF7" w14:textId="77777777" w:rsidR="006C6333" w:rsidRPr="003D54EE" w:rsidRDefault="006C6333" w:rsidP="00F852AA">
            <w:pPr>
              <w:widowControl w:val="0"/>
              <w:autoSpaceDE w:val="0"/>
              <w:autoSpaceDN w:val="0"/>
              <w:spacing w:after="0" w:line="230" w:lineRule="exact"/>
              <w:ind w:left="108" w:right="194"/>
              <w:rPr>
                <w:rFonts w:ascii="Times New Roman" w:eastAsia="Times New Roman" w:hAnsi="Times New Roman" w:cs="Times New Roman"/>
                <w:sz w:val="20"/>
              </w:rPr>
            </w:pPr>
          </w:p>
        </w:tc>
        <w:tc>
          <w:tcPr>
            <w:tcW w:w="2126" w:type="dxa"/>
            <w:vMerge w:val="restart"/>
          </w:tcPr>
          <w:p w14:paraId="3CE557B0" w14:textId="53E70C2C" w:rsidR="006C6333" w:rsidRDefault="006C6333" w:rsidP="00F852AA">
            <w:pPr>
              <w:widowControl w:val="0"/>
              <w:autoSpaceDE w:val="0"/>
              <w:autoSpaceDN w:val="0"/>
              <w:spacing w:after="0" w:line="240" w:lineRule="auto"/>
              <w:ind w:left="963" w:right="35" w:hanging="704"/>
              <w:rPr>
                <w:rFonts w:ascii="Times New Roman" w:eastAsia="Times New Roman" w:hAnsi="Times New Roman" w:cs="Times New Roman"/>
                <w:spacing w:val="-2"/>
                <w:sz w:val="20"/>
              </w:rPr>
            </w:pPr>
            <w:r w:rsidRPr="003D54EE">
              <w:rPr>
                <w:rFonts w:ascii="Times New Roman" w:eastAsia="Times New Roman" w:hAnsi="Times New Roman" w:cs="Times New Roman"/>
                <w:sz w:val="20"/>
              </w:rPr>
              <w:t>Bank’s</w:t>
            </w:r>
            <w:r w:rsidRPr="003D54EE">
              <w:rPr>
                <w:rFonts w:ascii="Times New Roman" w:eastAsia="Times New Roman" w:hAnsi="Times New Roman" w:cs="Times New Roman"/>
                <w:spacing w:val="-11"/>
                <w:sz w:val="20"/>
              </w:rPr>
              <w:t xml:space="preserve"> </w:t>
            </w:r>
            <w:r w:rsidRPr="003D54EE">
              <w:rPr>
                <w:rFonts w:ascii="Times New Roman" w:eastAsia="Times New Roman" w:hAnsi="Times New Roman" w:cs="Times New Roman"/>
                <w:sz w:val="20"/>
              </w:rPr>
              <w:t>ESP,</w:t>
            </w:r>
            <w:r w:rsidRPr="003D54EE">
              <w:rPr>
                <w:rFonts w:ascii="Times New Roman" w:eastAsia="Times New Roman" w:hAnsi="Times New Roman" w:cs="Times New Roman"/>
                <w:spacing w:val="-10"/>
                <w:sz w:val="20"/>
              </w:rPr>
              <w:t xml:space="preserve"> </w:t>
            </w:r>
            <w:r w:rsidRPr="003D54EE">
              <w:rPr>
                <w:rFonts w:ascii="Times New Roman" w:eastAsia="Times New Roman" w:hAnsi="Times New Roman" w:cs="Times New Roman"/>
                <w:sz w:val="20"/>
              </w:rPr>
              <w:t>OS1</w:t>
            </w:r>
            <w:r w:rsidR="009C49EA">
              <w:rPr>
                <w:rFonts w:ascii="Times New Roman" w:eastAsia="Times New Roman" w:hAnsi="Times New Roman" w:cs="Times New Roman"/>
                <w:sz w:val="20"/>
              </w:rPr>
              <w:t>, OS2</w:t>
            </w:r>
            <w:r w:rsidRPr="003D54EE">
              <w:rPr>
                <w:rFonts w:ascii="Times New Roman" w:eastAsia="Times New Roman" w:hAnsi="Times New Roman" w:cs="Times New Roman"/>
                <w:spacing w:val="-10"/>
                <w:sz w:val="20"/>
              </w:rPr>
              <w:t xml:space="preserve"> </w:t>
            </w:r>
            <w:r w:rsidRPr="003D54EE">
              <w:rPr>
                <w:rFonts w:ascii="Times New Roman" w:eastAsia="Times New Roman" w:hAnsi="Times New Roman" w:cs="Times New Roman"/>
                <w:sz w:val="20"/>
              </w:rPr>
              <w:t>and</w:t>
            </w:r>
            <w:r w:rsidRPr="003D54EE">
              <w:rPr>
                <w:rFonts w:ascii="Times New Roman" w:eastAsia="Times New Roman" w:hAnsi="Times New Roman" w:cs="Times New Roman"/>
                <w:spacing w:val="-9"/>
                <w:sz w:val="20"/>
              </w:rPr>
              <w:t xml:space="preserve"> </w:t>
            </w:r>
            <w:r w:rsidRPr="003D54EE">
              <w:rPr>
                <w:rFonts w:ascii="Times New Roman" w:eastAsia="Times New Roman" w:hAnsi="Times New Roman" w:cs="Times New Roman"/>
                <w:sz w:val="20"/>
              </w:rPr>
              <w:t xml:space="preserve">national </w:t>
            </w:r>
            <w:r w:rsidRPr="003D54EE">
              <w:rPr>
                <w:rFonts w:ascii="Times New Roman" w:eastAsia="Times New Roman" w:hAnsi="Times New Roman" w:cs="Times New Roman"/>
                <w:spacing w:val="-2"/>
                <w:sz w:val="20"/>
              </w:rPr>
              <w:t>requirements</w:t>
            </w:r>
            <w:r>
              <w:rPr>
                <w:rFonts w:ascii="Times New Roman" w:eastAsia="Times New Roman" w:hAnsi="Times New Roman" w:cs="Times New Roman"/>
                <w:spacing w:val="-2"/>
                <w:sz w:val="20"/>
              </w:rPr>
              <w:t>,</w:t>
            </w:r>
          </w:p>
          <w:p w14:paraId="2B048EF8" w14:textId="06F97AFF" w:rsidR="006C6333" w:rsidRPr="003D54EE" w:rsidRDefault="006C6333" w:rsidP="00F852AA">
            <w:pPr>
              <w:widowControl w:val="0"/>
              <w:autoSpaceDE w:val="0"/>
              <w:autoSpaceDN w:val="0"/>
              <w:spacing w:after="0" w:line="240" w:lineRule="auto"/>
              <w:ind w:left="963" w:right="35" w:hanging="704"/>
              <w:rPr>
                <w:rFonts w:ascii="Times New Roman" w:eastAsia="Times New Roman" w:hAnsi="Times New Roman" w:cs="Times New Roman"/>
                <w:sz w:val="20"/>
              </w:rPr>
            </w:pPr>
          </w:p>
        </w:tc>
        <w:tc>
          <w:tcPr>
            <w:tcW w:w="3402" w:type="dxa"/>
          </w:tcPr>
          <w:p w14:paraId="2B048EF9" w14:textId="77777777" w:rsidR="006C6333" w:rsidRPr="003D54EE" w:rsidRDefault="006C6333" w:rsidP="00F852AA">
            <w:pPr>
              <w:widowControl w:val="0"/>
              <w:autoSpaceDE w:val="0"/>
              <w:autoSpaceDN w:val="0"/>
              <w:spacing w:after="0" w:line="240" w:lineRule="auto"/>
              <w:rPr>
                <w:rFonts w:ascii="Times New Roman" w:eastAsia="Times New Roman" w:hAnsi="Times New Roman" w:cs="Times New Roman"/>
                <w:sz w:val="20"/>
              </w:rPr>
            </w:pPr>
            <w:r w:rsidRPr="00DB63EA">
              <w:rPr>
                <w:rFonts w:ascii="Times New Roman" w:eastAsia="Times New Roman" w:hAnsi="Times New Roman" w:cs="Times New Roman"/>
                <w:sz w:val="20"/>
              </w:rPr>
              <w:t>The site-specific E&amp;S documents prepared (by investees</w:t>
            </w:r>
            <w:r>
              <w:rPr>
                <w:rFonts w:ascii="Times New Roman" w:eastAsia="Times New Roman" w:hAnsi="Times New Roman" w:cs="Times New Roman"/>
                <w:sz w:val="20"/>
              </w:rPr>
              <w:t>-NSPA</w:t>
            </w:r>
            <w:r w:rsidRPr="00DB63EA">
              <w:rPr>
                <w:rFonts w:ascii="Times New Roman" w:eastAsia="Times New Roman" w:hAnsi="Times New Roman" w:cs="Times New Roman"/>
                <w:sz w:val="20"/>
              </w:rPr>
              <w:t>), approved, and disclosed during project implementation</w:t>
            </w:r>
          </w:p>
        </w:tc>
        <w:tc>
          <w:tcPr>
            <w:tcW w:w="3473" w:type="dxa"/>
          </w:tcPr>
          <w:p w14:paraId="2B048EFA" w14:textId="64D34A23" w:rsidR="006C6333" w:rsidRPr="003D54EE" w:rsidRDefault="006C6333" w:rsidP="00F852AA">
            <w:pPr>
              <w:widowControl w:val="0"/>
              <w:autoSpaceDE w:val="0"/>
              <w:autoSpaceDN w:val="0"/>
              <w:spacing w:after="0" w:line="240" w:lineRule="auto"/>
              <w:ind w:right="952"/>
              <w:rPr>
                <w:rFonts w:ascii="Times New Roman" w:eastAsia="Times New Roman" w:hAnsi="Times New Roman" w:cs="Times New Roman"/>
                <w:sz w:val="20"/>
              </w:rPr>
            </w:pPr>
            <w:r w:rsidRPr="00DB63EA">
              <w:rPr>
                <w:rFonts w:ascii="Times New Roman" w:eastAsia="Times New Roman" w:hAnsi="Times New Roman" w:cs="Times New Roman"/>
                <w:sz w:val="20"/>
              </w:rPr>
              <w:t>As applicable</w:t>
            </w:r>
            <w:r>
              <w:rPr>
                <w:rFonts w:ascii="Times New Roman" w:eastAsia="Times New Roman" w:hAnsi="Times New Roman" w:cs="Times New Roman"/>
                <w:sz w:val="20"/>
              </w:rPr>
              <w:t>.</w:t>
            </w:r>
            <w:r w:rsidRPr="00DB63EA">
              <w:rPr>
                <w:rFonts w:ascii="Times New Roman" w:eastAsia="Times New Roman" w:hAnsi="Times New Roman" w:cs="Times New Roman"/>
                <w:sz w:val="20"/>
              </w:rPr>
              <w:t xml:space="preserve"> </w:t>
            </w:r>
          </w:p>
        </w:tc>
      </w:tr>
      <w:tr w:rsidR="006C6333" w:rsidRPr="003D54EE" w14:paraId="7E8A5CAF" w14:textId="77777777" w:rsidTr="00EC3257">
        <w:trPr>
          <w:trHeight w:val="717"/>
        </w:trPr>
        <w:tc>
          <w:tcPr>
            <w:tcW w:w="626" w:type="dxa"/>
            <w:vMerge/>
          </w:tcPr>
          <w:p w14:paraId="48A77773" w14:textId="77777777" w:rsidR="006C6333" w:rsidRPr="003D54EE" w:rsidRDefault="006C6333" w:rsidP="00F852AA">
            <w:pPr>
              <w:widowControl w:val="0"/>
              <w:autoSpaceDE w:val="0"/>
              <w:autoSpaceDN w:val="0"/>
              <w:spacing w:after="0" w:line="240" w:lineRule="auto"/>
              <w:rPr>
                <w:rFonts w:ascii="Times New Roman" w:eastAsia="Times New Roman" w:hAnsi="Times New Roman" w:cs="Times New Roman"/>
                <w:sz w:val="20"/>
              </w:rPr>
            </w:pPr>
          </w:p>
        </w:tc>
        <w:tc>
          <w:tcPr>
            <w:tcW w:w="4766" w:type="dxa"/>
            <w:vMerge/>
          </w:tcPr>
          <w:p w14:paraId="5B9E56E9" w14:textId="77777777" w:rsidR="006C6333" w:rsidRPr="003D54EE" w:rsidRDefault="006C6333" w:rsidP="00F852AA">
            <w:pPr>
              <w:widowControl w:val="0"/>
              <w:autoSpaceDE w:val="0"/>
              <w:autoSpaceDN w:val="0"/>
              <w:spacing w:after="0" w:line="230" w:lineRule="exact"/>
              <w:ind w:left="108" w:right="194"/>
              <w:rPr>
                <w:rFonts w:ascii="Times New Roman" w:eastAsia="Times New Roman" w:hAnsi="Times New Roman" w:cs="Times New Roman"/>
                <w:sz w:val="20"/>
              </w:rPr>
            </w:pPr>
          </w:p>
        </w:tc>
        <w:tc>
          <w:tcPr>
            <w:tcW w:w="2126" w:type="dxa"/>
            <w:vMerge/>
          </w:tcPr>
          <w:p w14:paraId="64790434" w14:textId="77777777" w:rsidR="006C6333" w:rsidRPr="003D54EE" w:rsidRDefault="006C6333" w:rsidP="00F852AA">
            <w:pPr>
              <w:widowControl w:val="0"/>
              <w:autoSpaceDE w:val="0"/>
              <w:autoSpaceDN w:val="0"/>
              <w:spacing w:after="0" w:line="240" w:lineRule="auto"/>
              <w:ind w:left="963" w:right="35" w:hanging="704"/>
              <w:rPr>
                <w:rFonts w:ascii="Times New Roman" w:eastAsia="Times New Roman" w:hAnsi="Times New Roman" w:cs="Times New Roman"/>
                <w:sz w:val="20"/>
              </w:rPr>
            </w:pPr>
          </w:p>
        </w:tc>
        <w:tc>
          <w:tcPr>
            <w:tcW w:w="3402" w:type="dxa"/>
          </w:tcPr>
          <w:p w14:paraId="11A33DBF" w14:textId="20EDAE8C" w:rsidR="006C6333" w:rsidRPr="00DB63EA" w:rsidRDefault="009C49EA" w:rsidP="00F852AA">
            <w:pPr>
              <w:widowControl w:val="0"/>
              <w:autoSpaceDE w:val="0"/>
              <w:autoSpaceDN w:val="0"/>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D</w:t>
            </w:r>
            <w:r w:rsidR="006C6333" w:rsidRPr="009C49EA">
              <w:rPr>
                <w:rFonts w:ascii="Times New Roman" w:eastAsia="Times New Roman" w:hAnsi="Times New Roman" w:cs="Times New Roman"/>
                <w:sz w:val="20"/>
              </w:rPr>
              <w:t>isclosure the 4 biomedical waste management plans</w:t>
            </w:r>
          </w:p>
        </w:tc>
        <w:tc>
          <w:tcPr>
            <w:tcW w:w="3473" w:type="dxa"/>
          </w:tcPr>
          <w:p w14:paraId="3E848FB8" w14:textId="1E349249" w:rsidR="006C6333" w:rsidRPr="00DB63EA" w:rsidRDefault="009C49EA" w:rsidP="00F852AA">
            <w:pPr>
              <w:widowControl w:val="0"/>
              <w:autoSpaceDE w:val="0"/>
              <w:autoSpaceDN w:val="0"/>
              <w:spacing w:after="0" w:line="240" w:lineRule="auto"/>
              <w:ind w:right="952"/>
              <w:rPr>
                <w:rFonts w:ascii="Times New Roman" w:eastAsia="Times New Roman" w:hAnsi="Times New Roman" w:cs="Times New Roman"/>
                <w:sz w:val="20"/>
              </w:rPr>
            </w:pPr>
            <w:r>
              <w:rPr>
                <w:rFonts w:ascii="Times New Roman" w:eastAsia="Times New Roman" w:hAnsi="Times New Roman" w:cs="Times New Roman"/>
                <w:sz w:val="20"/>
              </w:rPr>
              <w:t>B</w:t>
            </w:r>
            <w:r w:rsidR="00DF1FCE" w:rsidRPr="009C49EA">
              <w:rPr>
                <w:rFonts w:ascii="Times New Roman" w:eastAsia="Times New Roman" w:hAnsi="Times New Roman" w:cs="Times New Roman"/>
                <w:sz w:val="20"/>
              </w:rPr>
              <w:t>efore starting work</w:t>
            </w:r>
            <w:r>
              <w:rPr>
                <w:rFonts w:ascii="Times New Roman" w:eastAsia="Times New Roman" w:hAnsi="Times New Roman" w:cs="Times New Roman"/>
                <w:sz w:val="20"/>
              </w:rPr>
              <w:t>s</w:t>
            </w:r>
          </w:p>
        </w:tc>
      </w:tr>
      <w:tr w:rsidR="00F852AA" w:rsidRPr="003D54EE" w14:paraId="2B048F01" w14:textId="77777777" w:rsidTr="00B014B5">
        <w:trPr>
          <w:trHeight w:val="395"/>
        </w:trPr>
        <w:tc>
          <w:tcPr>
            <w:tcW w:w="626" w:type="dxa"/>
          </w:tcPr>
          <w:p w14:paraId="2B048EFC" w14:textId="77777777" w:rsidR="00F852AA" w:rsidRPr="003D54EE" w:rsidRDefault="00F852AA" w:rsidP="00F852AA">
            <w:pPr>
              <w:widowControl w:val="0"/>
              <w:autoSpaceDE w:val="0"/>
              <w:autoSpaceDN w:val="0"/>
              <w:spacing w:after="0" w:line="240" w:lineRule="auto"/>
              <w:ind w:left="11"/>
              <w:jc w:val="center"/>
              <w:rPr>
                <w:rFonts w:ascii="Times New Roman" w:eastAsia="Times New Roman" w:hAnsi="Times New Roman" w:cs="Times New Roman"/>
                <w:sz w:val="20"/>
              </w:rPr>
            </w:pPr>
            <w:r w:rsidRPr="003D54EE">
              <w:rPr>
                <w:rFonts w:ascii="Times New Roman" w:eastAsia="Times New Roman" w:hAnsi="Times New Roman" w:cs="Times New Roman"/>
                <w:w w:val="99"/>
                <w:sz w:val="20"/>
              </w:rPr>
              <w:t>9</w:t>
            </w:r>
          </w:p>
        </w:tc>
        <w:tc>
          <w:tcPr>
            <w:tcW w:w="4766" w:type="dxa"/>
          </w:tcPr>
          <w:p w14:paraId="2B048EFD" w14:textId="77777777" w:rsidR="00F852AA" w:rsidRPr="003D54EE" w:rsidRDefault="00F852AA" w:rsidP="00F852AA">
            <w:pPr>
              <w:widowControl w:val="0"/>
              <w:autoSpaceDE w:val="0"/>
              <w:autoSpaceDN w:val="0"/>
              <w:spacing w:after="0" w:line="230" w:lineRule="atLeast"/>
              <w:ind w:left="108" w:right="194"/>
              <w:rPr>
                <w:rFonts w:ascii="Times New Roman" w:eastAsia="Times New Roman" w:hAnsi="Times New Roman" w:cs="Times New Roman"/>
                <w:sz w:val="20"/>
              </w:rPr>
            </w:pPr>
            <w:r w:rsidRPr="003D54EE">
              <w:rPr>
                <w:rFonts w:ascii="Times New Roman" w:eastAsia="Times New Roman" w:hAnsi="Times New Roman" w:cs="Times New Roman"/>
                <w:sz w:val="20"/>
              </w:rPr>
              <w:t>Engagement</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with</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concerned</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stakeholders</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of</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each</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relevant</w:t>
            </w:r>
            <w:r w:rsidRPr="003D54EE">
              <w:rPr>
                <w:rFonts w:ascii="Times New Roman" w:eastAsia="Times New Roman" w:hAnsi="Times New Roman" w:cs="Times New Roman"/>
                <w:spacing w:val="-7"/>
                <w:sz w:val="20"/>
              </w:rPr>
              <w:t xml:space="preserve"> </w:t>
            </w:r>
            <w:r w:rsidRPr="003D54EE">
              <w:rPr>
                <w:rFonts w:ascii="Times New Roman" w:eastAsia="Times New Roman" w:hAnsi="Times New Roman" w:cs="Times New Roman"/>
                <w:sz w:val="20"/>
              </w:rPr>
              <w:t>specific</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 xml:space="preserve">E&amp;S </w:t>
            </w:r>
            <w:r w:rsidRPr="003D54EE">
              <w:rPr>
                <w:rFonts w:ascii="Times New Roman" w:eastAsia="Times New Roman" w:hAnsi="Times New Roman" w:cs="Times New Roman"/>
                <w:spacing w:val="-2"/>
                <w:sz w:val="20"/>
              </w:rPr>
              <w:t>activity</w:t>
            </w:r>
          </w:p>
        </w:tc>
        <w:tc>
          <w:tcPr>
            <w:tcW w:w="2126" w:type="dxa"/>
          </w:tcPr>
          <w:p w14:paraId="2B048EFE" w14:textId="77777777" w:rsidR="00F852AA" w:rsidRPr="003D54EE" w:rsidRDefault="00F852AA" w:rsidP="00F852AA">
            <w:pPr>
              <w:widowControl w:val="0"/>
              <w:autoSpaceDE w:val="0"/>
              <w:autoSpaceDN w:val="0"/>
              <w:spacing w:after="0" w:line="230" w:lineRule="atLeast"/>
              <w:ind w:left="144" w:right="35" w:firstLine="98"/>
              <w:rPr>
                <w:rFonts w:ascii="Times New Roman" w:eastAsia="Times New Roman" w:hAnsi="Times New Roman" w:cs="Times New Roman"/>
                <w:sz w:val="20"/>
              </w:rPr>
            </w:pPr>
            <w:r w:rsidRPr="003D54EE">
              <w:rPr>
                <w:rFonts w:ascii="Times New Roman" w:eastAsia="Times New Roman" w:hAnsi="Times New Roman" w:cs="Times New Roman"/>
                <w:sz w:val="20"/>
              </w:rPr>
              <w:t>OS1, OS10, Bank’s Disclosure and</w:t>
            </w:r>
            <w:r w:rsidRPr="003D54EE">
              <w:rPr>
                <w:rFonts w:ascii="Times New Roman" w:eastAsia="Times New Roman" w:hAnsi="Times New Roman" w:cs="Times New Roman"/>
                <w:spacing w:val="-4"/>
                <w:sz w:val="20"/>
              </w:rPr>
              <w:t xml:space="preserve"> </w:t>
            </w:r>
            <w:r w:rsidRPr="003D54EE">
              <w:rPr>
                <w:rFonts w:ascii="Times New Roman" w:eastAsia="Times New Roman" w:hAnsi="Times New Roman" w:cs="Times New Roman"/>
                <w:sz w:val="20"/>
              </w:rPr>
              <w:t>Access</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to</w:t>
            </w:r>
            <w:r w:rsidRPr="003D54EE">
              <w:rPr>
                <w:rFonts w:ascii="Times New Roman" w:eastAsia="Times New Roman" w:hAnsi="Times New Roman" w:cs="Times New Roman"/>
                <w:spacing w:val="-3"/>
                <w:sz w:val="20"/>
              </w:rPr>
              <w:t xml:space="preserve"> </w:t>
            </w:r>
            <w:r w:rsidRPr="003D54EE">
              <w:rPr>
                <w:rFonts w:ascii="Times New Roman" w:eastAsia="Times New Roman" w:hAnsi="Times New Roman" w:cs="Times New Roman"/>
                <w:sz w:val="20"/>
              </w:rPr>
              <w:t>Information</w:t>
            </w:r>
            <w:r w:rsidRPr="003D54EE">
              <w:rPr>
                <w:rFonts w:ascii="Times New Roman" w:eastAsia="Times New Roman" w:hAnsi="Times New Roman" w:cs="Times New Roman"/>
                <w:spacing w:val="-4"/>
                <w:sz w:val="20"/>
              </w:rPr>
              <w:t xml:space="preserve"> </w:t>
            </w:r>
            <w:r w:rsidRPr="003D54EE">
              <w:rPr>
                <w:rFonts w:ascii="Times New Roman" w:eastAsia="Times New Roman" w:hAnsi="Times New Roman" w:cs="Times New Roman"/>
                <w:spacing w:val="-2"/>
                <w:sz w:val="20"/>
              </w:rPr>
              <w:t>Policy</w:t>
            </w:r>
          </w:p>
        </w:tc>
        <w:tc>
          <w:tcPr>
            <w:tcW w:w="3402" w:type="dxa"/>
          </w:tcPr>
          <w:p w14:paraId="553EA4FF" w14:textId="18D0092C" w:rsidR="00F852AA" w:rsidRDefault="00F852AA" w:rsidP="00F852AA">
            <w:pPr>
              <w:widowControl w:val="0"/>
              <w:autoSpaceDE w:val="0"/>
              <w:autoSpaceDN w:val="0"/>
              <w:spacing w:after="0" w:line="240" w:lineRule="auto"/>
              <w:rPr>
                <w:rFonts w:ascii="Times New Roman" w:eastAsia="Times New Roman" w:hAnsi="Times New Roman" w:cs="Times New Roman"/>
                <w:spacing w:val="-2"/>
                <w:sz w:val="20"/>
              </w:rPr>
            </w:pPr>
            <w:r w:rsidRPr="00E7249B">
              <w:rPr>
                <w:rFonts w:ascii="Times New Roman" w:eastAsia="Times New Roman" w:hAnsi="Times New Roman" w:cs="Times New Roman"/>
                <w:sz w:val="20"/>
              </w:rPr>
              <w:t xml:space="preserve">documentation of the stakeholder engagement </w:t>
            </w:r>
            <w:r w:rsidR="00C37BD2">
              <w:rPr>
                <w:rFonts w:ascii="Times New Roman" w:eastAsia="Times New Roman" w:hAnsi="Times New Roman" w:cs="Times New Roman"/>
                <w:sz w:val="20"/>
              </w:rPr>
              <w:t xml:space="preserve">activities </w:t>
            </w:r>
            <w:r w:rsidRPr="00E7249B">
              <w:rPr>
                <w:rFonts w:ascii="Times New Roman" w:eastAsia="Times New Roman" w:hAnsi="Times New Roman" w:cs="Times New Roman"/>
                <w:spacing w:val="-2"/>
                <w:sz w:val="20"/>
              </w:rPr>
              <w:t>undertaken</w:t>
            </w:r>
          </w:p>
          <w:p w14:paraId="21CDE2D0" w14:textId="77777777" w:rsidR="00CD0D1D" w:rsidRDefault="00CD0D1D" w:rsidP="00F852AA">
            <w:pPr>
              <w:widowControl w:val="0"/>
              <w:autoSpaceDE w:val="0"/>
              <w:autoSpaceDN w:val="0"/>
              <w:spacing w:after="0" w:line="240" w:lineRule="auto"/>
              <w:rPr>
                <w:rFonts w:ascii="Times New Roman" w:eastAsia="Times New Roman" w:hAnsi="Times New Roman" w:cs="Times New Roman"/>
                <w:spacing w:val="-2"/>
                <w:sz w:val="20"/>
              </w:rPr>
            </w:pPr>
          </w:p>
          <w:p w14:paraId="2B048EFF" w14:textId="7342D153" w:rsidR="00760187" w:rsidRPr="00B014B5" w:rsidRDefault="00CD0D1D" w:rsidP="00F852AA">
            <w:pPr>
              <w:widowControl w:val="0"/>
              <w:autoSpaceDE w:val="0"/>
              <w:autoSpaceDN w:val="0"/>
              <w:spacing w:after="0" w:line="240" w:lineRule="auto"/>
              <w:rPr>
                <w:rFonts w:ascii="Times New Roman" w:eastAsia="Times New Roman" w:hAnsi="Times New Roman" w:cs="Times New Roman"/>
                <w:spacing w:val="-2"/>
                <w:sz w:val="20"/>
              </w:rPr>
            </w:pPr>
            <w:r w:rsidRPr="00CD0D1D">
              <w:rPr>
                <w:rFonts w:ascii="Times New Roman" w:eastAsia="Times New Roman" w:hAnsi="Times New Roman" w:cs="Times New Roman"/>
                <w:spacing w:val="-2"/>
                <w:sz w:val="20"/>
              </w:rPr>
              <w:t>Implementation of SEP</w:t>
            </w:r>
          </w:p>
        </w:tc>
        <w:tc>
          <w:tcPr>
            <w:tcW w:w="3473" w:type="dxa"/>
          </w:tcPr>
          <w:p w14:paraId="2B048F00" w14:textId="3A98246C" w:rsidR="00F852AA" w:rsidRPr="003D54EE" w:rsidRDefault="00F852AA" w:rsidP="00F852AA">
            <w:pPr>
              <w:widowControl w:val="0"/>
              <w:autoSpaceDE w:val="0"/>
              <w:autoSpaceDN w:val="0"/>
              <w:spacing w:after="0" w:line="240" w:lineRule="auto"/>
              <w:ind w:right="952"/>
              <w:rPr>
                <w:rFonts w:ascii="Times New Roman" w:eastAsia="Times New Roman" w:hAnsi="Times New Roman" w:cs="Times New Roman"/>
                <w:sz w:val="20"/>
              </w:rPr>
            </w:pPr>
            <w:r w:rsidRPr="00E7249B">
              <w:rPr>
                <w:rFonts w:ascii="Times New Roman" w:eastAsia="Times New Roman" w:hAnsi="Times New Roman" w:cs="Times New Roman"/>
                <w:sz w:val="20"/>
              </w:rPr>
              <w:t>As</w:t>
            </w:r>
            <w:r w:rsidRPr="00E7249B">
              <w:rPr>
                <w:rFonts w:ascii="Times New Roman" w:eastAsia="Times New Roman" w:hAnsi="Times New Roman" w:cs="Times New Roman"/>
                <w:spacing w:val="-8"/>
                <w:sz w:val="20"/>
              </w:rPr>
              <w:t xml:space="preserve"> </w:t>
            </w:r>
            <w:r w:rsidRPr="00E7249B">
              <w:rPr>
                <w:rFonts w:ascii="Times New Roman" w:eastAsia="Times New Roman" w:hAnsi="Times New Roman" w:cs="Times New Roman"/>
                <w:sz w:val="20"/>
              </w:rPr>
              <w:t>applicable</w:t>
            </w:r>
            <w:r w:rsidRPr="00E7249B">
              <w:rPr>
                <w:rFonts w:ascii="Times New Roman" w:eastAsia="Times New Roman" w:hAnsi="Times New Roman" w:cs="Times New Roman"/>
                <w:spacing w:val="-8"/>
                <w:sz w:val="20"/>
              </w:rPr>
              <w:t xml:space="preserve"> </w:t>
            </w:r>
            <w:r w:rsidRPr="00E7249B">
              <w:rPr>
                <w:rFonts w:ascii="Times New Roman" w:eastAsia="Times New Roman" w:hAnsi="Times New Roman" w:cs="Times New Roman"/>
                <w:sz w:val="20"/>
              </w:rPr>
              <w:t>before</w:t>
            </w:r>
            <w:r w:rsidRPr="00E7249B">
              <w:rPr>
                <w:rFonts w:ascii="Times New Roman" w:eastAsia="Times New Roman" w:hAnsi="Times New Roman" w:cs="Times New Roman"/>
                <w:spacing w:val="-8"/>
                <w:sz w:val="20"/>
              </w:rPr>
              <w:t xml:space="preserve"> </w:t>
            </w:r>
            <w:r w:rsidRPr="00E7249B">
              <w:rPr>
                <w:rFonts w:ascii="Times New Roman" w:eastAsia="Times New Roman" w:hAnsi="Times New Roman" w:cs="Times New Roman"/>
                <w:sz w:val="20"/>
              </w:rPr>
              <w:t xml:space="preserve">the start of </w:t>
            </w:r>
            <w:r w:rsidR="00C97620">
              <w:rPr>
                <w:rFonts w:ascii="Times New Roman" w:eastAsia="Times New Roman" w:hAnsi="Times New Roman" w:cs="Times New Roman"/>
                <w:sz w:val="20"/>
              </w:rPr>
              <w:t>works</w:t>
            </w:r>
            <w:r w:rsidR="00D13371">
              <w:rPr>
                <w:rFonts w:ascii="Times New Roman" w:eastAsia="Times New Roman" w:hAnsi="Times New Roman" w:cs="Times New Roman"/>
                <w:sz w:val="20"/>
              </w:rPr>
              <w:t xml:space="preserve"> </w:t>
            </w:r>
            <w:r w:rsidRPr="00E7249B">
              <w:rPr>
                <w:rFonts w:ascii="Times New Roman" w:eastAsia="Times New Roman" w:hAnsi="Times New Roman" w:cs="Times New Roman"/>
                <w:sz w:val="20"/>
              </w:rPr>
              <w:t>and continuously</w:t>
            </w:r>
            <w:r w:rsidRPr="00E7249B">
              <w:rPr>
                <w:rFonts w:ascii="Times New Roman" w:eastAsia="Times New Roman" w:hAnsi="Times New Roman" w:cs="Times New Roman"/>
                <w:spacing w:val="-13"/>
                <w:sz w:val="20"/>
              </w:rPr>
              <w:t xml:space="preserve"> </w:t>
            </w:r>
            <w:r w:rsidRPr="00E7249B">
              <w:rPr>
                <w:rFonts w:ascii="Times New Roman" w:eastAsia="Times New Roman" w:hAnsi="Times New Roman" w:cs="Times New Roman"/>
                <w:sz w:val="20"/>
              </w:rPr>
              <w:t>throughout project implementation</w:t>
            </w:r>
          </w:p>
        </w:tc>
      </w:tr>
      <w:tr w:rsidR="00B40352" w:rsidRPr="003D54EE" w14:paraId="2B048F07" w14:textId="77777777" w:rsidTr="00B014B5">
        <w:trPr>
          <w:trHeight w:val="460"/>
        </w:trPr>
        <w:tc>
          <w:tcPr>
            <w:tcW w:w="626" w:type="dxa"/>
          </w:tcPr>
          <w:p w14:paraId="2B048F02" w14:textId="77777777" w:rsidR="00B40352" w:rsidRPr="003D54EE" w:rsidRDefault="00B40352" w:rsidP="00B40352">
            <w:pPr>
              <w:widowControl w:val="0"/>
              <w:autoSpaceDE w:val="0"/>
              <w:autoSpaceDN w:val="0"/>
              <w:spacing w:after="0" w:line="240" w:lineRule="auto"/>
              <w:ind w:left="98" w:right="86"/>
              <w:jc w:val="center"/>
              <w:rPr>
                <w:rFonts w:ascii="Times New Roman" w:eastAsia="Times New Roman" w:hAnsi="Times New Roman" w:cs="Times New Roman"/>
                <w:sz w:val="20"/>
              </w:rPr>
            </w:pPr>
            <w:r w:rsidRPr="003D54EE">
              <w:rPr>
                <w:rFonts w:ascii="Times New Roman" w:eastAsia="Times New Roman" w:hAnsi="Times New Roman" w:cs="Times New Roman"/>
                <w:spacing w:val="-5"/>
                <w:sz w:val="20"/>
              </w:rPr>
              <w:t>10</w:t>
            </w:r>
          </w:p>
        </w:tc>
        <w:tc>
          <w:tcPr>
            <w:tcW w:w="4766" w:type="dxa"/>
          </w:tcPr>
          <w:p w14:paraId="2B048F03" w14:textId="77777777" w:rsidR="00B40352" w:rsidRPr="003D54EE" w:rsidRDefault="00B40352" w:rsidP="00B40352">
            <w:pPr>
              <w:widowControl w:val="0"/>
              <w:autoSpaceDE w:val="0"/>
              <w:autoSpaceDN w:val="0"/>
              <w:spacing w:after="0" w:line="240" w:lineRule="auto"/>
              <w:ind w:left="108"/>
              <w:rPr>
                <w:rFonts w:ascii="Times New Roman" w:eastAsia="Times New Roman" w:hAnsi="Times New Roman" w:cs="Times New Roman"/>
                <w:sz w:val="20"/>
              </w:rPr>
            </w:pPr>
            <w:r w:rsidRPr="003D54EE">
              <w:rPr>
                <w:rFonts w:ascii="Times New Roman" w:eastAsia="Times New Roman" w:hAnsi="Times New Roman" w:cs="Times New Roman"/>
                <w:sz w:val="20"/>
              </w:rPr>
              <w:t>Establishment</w:t>
            </w:r>
            <w:r w:rsidRPr="003D54EE">
              <w:rPr>
                <w:rFonts w:ascii="Times New Roman" w:eastAsia="Times New Roman" w:hAnsi="Times New Roman" w:cs="Times New Roman"/>
                <w:spacing w:val="-7"/>
                <w:sz w:val="20"/>
              </w:rPr>
              <w:t xml:space="preserve"> </w:t>
            </w:r>
            <w:r w:rsidRPr="003D54EE">
              <w:rPr>
                <w:rFonts w:ascii="Times New Roman" w:eastAsia="Times New Roman" w:hAnsi="Times New Roman" w:cs="Times New Roman"/>
                <w:sz w:val="20"/>
              </w:rPr>
              <w:t>of</w:t>
            </w:r>
            <w:r w:rsidRPr="003D54EE">
              <w:rPr>
                <w:rFonts w:ascii="Times New Roman" w:eastAsia="Times New Roman" w:hAnsi="Times New Roman" w:cs="Times New Roman"/>
                <w:spacing w:val="-7"/>
                <w:sz w:val="20"/>
              </w:rPr>
              <w:t xml:space="preserve"> </w:t>
            </w:r>
            <w:r w:rsidRPr="003D54EE">
              <w:rPr>
                <w:rFonts w:ascii="Times New Roman" w:eastAsia="Times New Roman" w:hAnsi="Times New Roman" w:cs="Times New Roman"/>
                <w:sz w:val="20"/>
              </w:rPr>
              <w:t>Emergency</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Preparedness</w:t>
            </w:r>
            <w:r w:rsidRPr="003D54EE">
              <w:rPr>
                <w:rFonts w:ascii="Times New Roman" w:eastAsia="Times New Roman" w:hAnsi="Times New Roman" w:cs="Times New Roman"/>
                <w:spacing w:val="-7"/>
                <w:sz w:val="20"/>
              </w:rPr>
              <w:t xml:space="preserve"> </w:t>
            </w:r>
            <w:r w:rsidRPr="003D54EE">
              <w:rPr>
                <w:rFonts w:ascii="Times New Roman" w:eastAsia="Times New Roman" w:hAnsi="Times New Roman" w:cs="Times New Roman"/>
                <w:sz w:val="20"/>
              </w:rPr>
              <w:t>and</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Response</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pacing w:val="-2"/>
                <w:sz w:val="20"/>
              </w:rPr>
              <w:t>mechanism</w:t>
            </w:r>
          </w:p>
        </w:tc>
        <w:tc>
          <w:tcPr>
            <w:tcW w:w="2126" w:type="dxa"/>
          </w:tcPr>
          <w:p w14:paraId="2B048F04" w14:textId="1ADC1E72" w:rsidR="00B40352" w:rsidRPr="00B014B5" w:rsidRDefault="00B40352" w:rsidP="00B014B5">
            <w:pPr>
              <w:widowControl w:val="0"/>
              <w:autoSpaceDE w:val="0"/>
              <w:autoSpaceDN w:val="0"/>
              <w:spacing w:after="0" w:line="240" w:lineRule="auto"/>
              <w:rPr>
                <w:rFonts w:ascii="Times New Roman" w:eastAsia="Times New Roman" w:hAnsi="Times New Roman" w:cs="Times New Roman"/>
                <w:sz w:val="20"/>
                <w:lang w:val="en-GB"/>
              </w:rPr>
            </w:pPr>
            <w:r w:rsidRPr="00B014B5">
              <w:rPr>
                <w:rFonts w:ascii="Times New Roman" w:eastAsia="Times New Roman" w:hAnsi="Times New Roman" w:cs="Times New Roman"/>
                <w:sz w:val="20"/>
                <w:lang w:val="en-GB"/>
              </w:rPr>
              <w:t xml:space="preserve">OS1 &amp; OS4, </w:t>
            </w:r>
            <w:r>
              <w:t xml:space="preserve">  </w:t>
            </w:r>
            <w:r w:rsidRPr="00B014B5">
              <w:rPr>
                <w:rFonts w:ascii="Times New Roman" w:eastAsia="Times New Roman" w:hAnsi="Times New Roman" w:cs="Times New Roman"/>
                <w:sz w:val="20"/>
                <w:lang w:val="en-GB"/>
              </w:rPr>
              <w:t>national regulations on disasters and civil protection</w:t>
            </w:r>
            <w:r w:rsidRPr="00B014B5" w:rsidDel="00DA637F">
              <w:rPr>
                <w:rFonts w:ascii="Times New Roman" w:eastAsia="Times New Roman" w:hAnsi="Times New Roman" w:cs="Times New Roman"/>
                <w:sz w:val="20"/>
                <w:lang w:val="en-GB"/>
              </w:rPr>
              <w:t xml:space="preserve"> </w:t>
            </w:r>
          </w:p>
        </w:tc>
        <w:tc>
          <w:tcPr>
            <w:tcW w:w="3402" w:type="dxa"/>
          </w:tcPr>
          <w:p w14:paraId="2B048F05" w14:textId="5B0C199D" w:rsidR="00B40352" w:rsidRPr="003D54EE" w:rsidRDefault="00B40352" w:rsidP="00B40352">
            <w:pPr>
              <w:widowControl w:val="0"/>
              <w:autoSpaceDE w:val="0"/>
              <w:autoSpaceDN w:val="0"/>
              <w:spacing w:after="0" w:line="240" w:lineRule="auto"/>
              <w:ind w:left="982"/>
              <w:rPr>
                <w:rFonts w:ascii="Times New Roman" w:eastAsia="Times New Roman" w:hAnsi="Times New Roman" w:cs="Times New Roman"/>
                <w:sz w:val="20"/>
              </w:rPr>
            </w:pPr>
            <w:r w:rsidRPr="00BF155C">
              <w:rPr>
                <w:rFonts w:ascii="Times New Roman" w:eastAsia="Times New Roman" w:hAnsi="Times New Roman" w:cs="Times New Roman"/>
                <w:sz w:val="20"/>
              </w:rPr>
              <w:t>As required</w:t>
            </w:r>
          </w:p>
        </w:tc>
        <w:tc>
          <w:tcPr>
            <w:tcW w:w="3473" w:type="dxa"/>
          </w:tcPr>
          <w:p w14:paraId="2B048F06" w14:textId="7A3F71E6" w:rsidR="00B40352" w:rsidRPr="003D54EE" w:rsidRDefault="00B40352" w:rsidP="00B40352">
            <w:pPr>
              <w:widowControl w:val="0"/>
              <w:autoSpaceDE w:val="0"/>
              <w:autoSpaceDN w:val="0"/>
              <w:spacing w:after="0" w:line="240" w:lineRule="auto"/>
              <w:ind w:left="966" w:right="952"/>
              <w:jc w:val="center"/>
              <w:rPr>
                <w:rFonts w:ascii="Times New Roman" w:eastAsia="Times New Roman" w:hAnsi="Times New Roman" w:cs="Times New Roman"/>
                <w:sz w:val="20"/>
              </w:rPr>
            </w:pPr>
            <w:r w:rsidRPr="00BF155C">
              <w:rPr>
                <w:rFonts w:ascii="Times New Roman" w:eastAsia="Times New Roman" w:hAnsi="Times New Roman" w:cs="Times New Roman"/>
                <w:sz w:val="20"/>
              </w:rPr>
              <w:t>As required</w:t>
            </w:r>
          </w:p>
        </w:tc>
      </w:tr>
      <w:tr w:rsidR="00F852AA" w:rsidRPr="003D54EE" w14:paraId="2B048F0D" w14:textId="77777777" w:rsidTr="00B014B5">
        <w:trPr>
          <w:trHeight w:val="230"/>
        </w:trPr>
        <w:tc>
          <w:tcPr>
            <w:tcW w:w="626" w:type="dxa"/>
          </w:tcPr>
          <w:p w14:paraId="2B048F08" w14:textId="77777777" w:rsidR="00F852AA" w:rsidRPr="003D54EE" w:rsidRDefault="00F852AA" w:rsidP="00F852AA">
            <w:pPr>
              <w:widowControl w:val="0"/>
              <w:autoSpaceDE w:val="0"/>
              <w:autoSpaceDN w:val="0"/>
              <w:spacing w:after="0" w:line="210" w:lineRule="exact"/>
              <w:ind w:left="98" w:right="86"/>
              <w:jc w:val="center"/>
              <w:rPr>
                <w:rFonts w:ascii="Times New Roman" w:eastAsia="Times New Roman" w:hAnsi="Times New Roman" w:cs="Times New Roman"/>
                <w:sz w:val="20"/>
              </w:rPr>
            </w:pPr>
            <w:r w:rsidRPr="003D54EE">
              <w:rPr>
                <w:rFonts w:ascii="Times New Roman" w:eastAsia="Times New Roman" w:hAnsi="Times New Roman" w:cs="Times New Roman"/>
                <w:spacing w:val="-5"/>
                <w:sz w:val="20"/>
              </w:rPr>
              <w:t>11</w:t>
            </w:r>
          </w:p>
        </w:tc>
        <w:tc>
          <w:tcPr>
            <w:tcW w:w="4766" w:type="dxa"/>
          </w:tcPr>
          <w:p w14:paraId="2B048F09" w14:textId="77777777" w:rsidR="00F852AA" w:rsidRPr="003D54EE" w:rsidRDefault="00F852AA" w:rsidP="00F852AA">
            <w:pPr>
              <w:widowControl w:val="0"/>
              <w:autoSpaceDE w:val="0"/>
              <w:autoSpaceDN w:val="0"/>
              <w:spacing w:after="0" w:line="210" w:lineRule="exact"/>
              <w:ind w:left="108"/>
              <w:rPr>
                <w:rFonts w:ascii="Times New Roman" w:eastAsia="Times New Roman" w:hAnsi="Times New Roman" w:cs="Times New Roman"/>
                <w:sz w:val="20"/>
              </w:rPr>
            </w:pPr>
            <w:r w:rsidRPr="003D54EE">
              <w:rPr>
                <w:rFonts w:ascii="Times New Roman" w:eastAsia="Times New Roman" w:hAnsi="Times New Roman" w:cs="Times New Roman"/>
                <w:sz w:val="20"/>
              </w:rPr>
              <w:t>Appropriate</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and</w:t>
            </w:r>
            <w:r w:rsidRPr="003D54EE">
              <w:rPr>
                <w:rFonts w:ascii="Times New Roman" w:eastAsia="Times New Roman" w:hAnsi="Times New Roman" w:cs="Times New Roman"/>
                <w:spacing w:val="-3"/>
                <w:sz w:val="20"/>
              </w:rPr>
              <w:t xml:space="preserve"> </w:t>
            </w:r>
            <w:r w:rsidRPr="003D54EE">
              <w:rPr>
                <w:rFonts w:ascii="Times New Roman" w:eastAsia="Times New Roman" w:hAnsi="Times New Roman" w:cs="Times New Roman"/>
                <w:sz w:val="20"/>
              </w:rPr>
              <w:t>timely</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handling</w:t>
            </w:r>
            <w:r w:rsidRPr="003D54EE">
              <w:rPr>
                <w:rFonts w:ascii="Times New Roman" w:eastAsia="Times New Roman" w:hAnsi="Times New Roman" w:cs="Times New Roman"/>
                <w:spacing w:val="-3"/>
                <w:sz w:val="20"/>
              </w:rPr>
              <w:t xml:space="preserve"> </w:t>
            </w:r>
            <w:r w:rsidRPr="003D54EE">
              <w:rPr>
                <w:rFonts w:ascii="Times New Roman" w:eastAsia="Times New Roman" w:hAnsi="Times New Roman" w:cs="Times New Roman"/>
                <w:sz w:val="20"/>
              </w:rPr>
              <w:t>of</w:t>
            </w:r>
            <w:r w:rsidRPr="003D54EE">
              <w:rPr>
                <w:rFonts w:ascii="Times New Roman" w:eastAsia="Times New Roman" w:hAnsi="Times New Roman" w:cs="Times New Roman"/>
                <w:spacing w:val="-3"/>
                <w:sz w:val="20"/>
              </w:rPr>
              <w:t xml:space="preserve"> </w:t>
            </w:r>
            <w:r w:rsidRPr="003D54EE">
              <w:rPr>
                <w:rFonts w:ascii="Times New Roman" w:eastAsia="Times New Roman" w:hAnsi="Times New Roman" w:cs="Times New Roman"/>
                <w:spacing w:val="-2"/>
                <w:sz w:val="20"/>
              </w:rPr>
              <w:t>complaints/grievances</w:t>
            </w:r>
          </w:p>
        </w:tc>
        <w:tc>
          <w:tcPr>
            <w:tcW w:w="2126" w:type="dxa"/>
          </w:tcPr>
          <w:p w14:paraId="2B048F0A" w14:textId="77777777" w:rsidR="00F852AA" w:rsidRPr="003D54EE" w:rsidRDefault="00F852AA" w:rsidP="00F852AA">
            <w:pPr>
              <w:widowControl w:val="0"/>
              <w:autoSpaceDE w:val="0"/>
              <w:autoSpaceDN w:val="0"/>
              <w:spacing w:after="0" w:line="210" w:lineRule="exact"/>
              <w:ind w:left="119" w:right="108"/>
              <w:jc w:val="center"/>
              <w:rPr>
                <w:rFonts w:ascii="Times New Roman" w:eastAsia="Times New Roman" w:hAnsi="Times New Roman" w:cs="Times New Roman"/>
                <w:sz w:val="20"/>
              </w:rPr>
            </w:pPr>
            <w:r w:rsidRPr="003D54EE">
              <w:rPr>
                <w:rFonts w:ascii="Times New Roman" w:eastAsia="Times New Roman" w:hAnsi="Times New Roman" w:cs="Times New Roman"/>
                <w:sz w:val="20"/>
              </w:rPr>
              <w:t>Bank’s</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ESP</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and</w:t>
            </w:r>
            <w:r w:rsidRPr="003D54EE">
              <w:rPr>
                <w:rFonts w:ascii="Times New Roman" w:eastAsia="Times New Roman" w:hAnsi="Times New Roman" w:cs="Times New Roman"/>
                <w:spacing w:val="-2"/>
                <w:sz w:val="20"/>
              </w:rPr>
              <w:t xml:space="preserve"> </w:t>
            </w:r>
            <w:r w:rsidRPr="003D54EE">
              <w:rPr>
                <w:rFonts w:ascii="Times New Roman" w:eastAsia="Times New Roman" w:hAnsi="Times New Roman" w:cs="Times New Roman"/>
                <w:spacing w:val="-5"/>
                <w:sz w:val="20"/>
              </w:rPr>
              <w:t>OS1</w:t>
            </w:r>
          </w:p>
        </w:tc>
        <w:tc>
          <w:tcPr>
            <w:tcW w:w="3402" w:type="dxa"/>
          </w:tcPr>
          <w:p w14:paraId="3A88E6D6" w14:textId="6F018AE6" w:rsidR="00F852AA" w:rsidRDefault="00F852AA" w:rsidP="00F852AA">
            <w:pPr>
              <w:widowControl w:val="0"/>
              <w:autoSpaceDE w:val="0"/>
              <w:autoSpaceDN w:val="0"/>
              <w:spacing w:after="0" w:line="210" w:lineRule="exact"/>
              <w:rPr>
                <w:rFonts w:ascii="Times New Roman" w:eastAsia="Times New Roman" w:hAnsi="Times New Roman" w:cs="Times New Roman"/>
                <w:sz w:val="20"/>
              </w:rPr>
            </w:pPr>
            <w:r w:rsidRPr="00E7249B">
              <w:rPr>
                <w:rFonts w:ascii="Times New Roman" w:eastAsia="Times New Roman" w:hAnsi="Times New Roman" w:cs="Times New Roman"/>
                <w:sz w:val="20"/>
              </w:rPr>
              <w:t>Operational Project- Grievance Redress Mechanism</w:t>
            </w:r>
            <w:r w:rsidRPr="00B014B5">
              <w:rPr>
                <w:rFonts w:ascii="Times New Roman" w:eastAsia="Times New Roman" w:hAnsi="Times New Roman" w:cs="Times New Roman"/>
                <w:sz w:val="20"/>
              </w:rPr>
              <w:t xml:space="preserve"> </w:t>
            </w:r>
            <w:r w:rsidRPr="00E7249B">
              <w:rPr>
                <w:rFonts w:ascii="Times New Roman" w:eastAsia="Times New Roman" w:hAnsi="Times New Roman" w:cs="Times New Roman"/>
                <w:sz w:val="20"/>
              </w:rPr>
              <w:t>(GRM)</w:t>
            </w:r>
            <w:r w:rsidRPr="00B014B5">
              <w:rPr>
                <w:rFonts w:ascii="Times New Roman" w:eastAsia="Times New Roman" w:hAnsi="Times New Roman" w:cs="Times New Roman"/>
                <w:sz w:val="20"/>
              </w:rPr>
              <w:t xml:space="preserve"> </w:t>
            </w:r>
            <w:r w:rsidRPr="00E7249B">
              <w:rPr>
                <w:rFonts w:ascii="Times New Roman" w:eastAsia="Times New Roman" w:hAnsi="Times New Roman" w:cs="Times New Roman"/>
                <w:sz w:val="20"/>
              </w:rPr>
              <w:t>with grievance logs in place</w:t>
            </w:r>
            <w:r w:rsidR="00D74269">
              <w:rPr>
                <w:rFonts w:ascii="Times New Roman" w:eastAsia="Times New Roman" w:hAnsi="Times New Roman" w:cs="Times New Roman"/>
                <w:sz w:val="20"/>
              </w:rPr>
              <w:t xml:space="preserve"> and logs submitted as part of quarterly E&amp;S reports. </w:t>
            </w:r>
          </w:p>
          <w:p w14:paraId="2B048F0B" w14:textId="4657CE2D" w:rsidR="00413F1F" w:rsidRPr="003D54EE" w:rsidRDefault="00413F1F" w:rsidP="00F852AA">
            <w:pPr>
              <w:widowControl w:val="0"/>
              <w:autoSpaceDE w:val="0"/>
              <w:autoSpaceDN w:val="0"/>
              <w:spacing w:after="0" w:line="210" w:lineRule="exact"/>
              <w:rPr>
                <w:rFonts w:ascii="Times New Roman" w:eastAsia="Times New Roman" w:hAnsi="Times New Roman" w:cs="Times New Roman"/>
                <w:sz w:val="20"/>
              </w:rPr>
            </w:pPr>
          </w:p>
        </w:tc>
        <w:tc>
          <w:tcPr>
            <w:tcW w:w="3473" w:type="dxa"/>
          </w:tcPr>
          <w:p w14:paraId="74D1E0F6" w14:textId="3F5DDACD" w:rsidR="00F852AA" w:rsidRDefault="00F852AA" w:rsidP="00F852AA">
            <w:pPr>
              <w:widowControl w:val="0"/>
              <w:autoSpaceDE w:val="0"/>
              <w:autoSpaceDN w:val="0"/>
              <w:spacing w:after="0" w:line="210" w:lineRule="exact"/>
              <w:ind w:right="952"/>
              <w:rPr>
                <w:rFonts w:ascii="Times New Roman" w:eastAsia="Times New Roman" w:hAnsi="Times New Roman" w:cs="Times New Roman"/>
                <w:sz w:val="20"/>
              </w:rPr>
            </w:pPr>
          </w:p>
          <w:p w14:paraId="2B048F0C" w14:textId="1FA5E748" w:rsidR="00D74269" w:rsidRPr="003D54EE" w:rsidRDefault="00D74269" w:rsidP="00F852AA">
            <w:pPr>
              <w:widowControl w:val="0"/>
              <w:autoSpaceDE w:val="0"/>
              <w:autoSpaceDN w:val="0"/>
              <w:spacing w:after="0" w:line="210" w:lineRule="exact"/>
              <w:ind w:right="952"/>
              <w:rPr>
                <w:rFonts w:ascii="Times New Roman" w:eastAsia="Times New Roman" w:hAnsi="Times New Roman" w:cs="Times New Roman"/>
                <w:sz w:val="20"/>
              </w:rPr>
            </w:pPr>
            <w:r>
              <w:rPr>
                <w:rFonts w:ascii="Times New Roman" w:eastAsia="Times New Roman" w:hAnsi="Times New Roman" w:cs="Times New Roman"/>
                <w:sz w:val="20"/>
              </w:rPr>
              <w:t>Throughout project implementation.</w:t>
            </w:r>
          </w:p>
        </w:tc>
      </w:tr>
      <w:tr w:rsidR="00F852AA" w:rsidRPr="003D54EE" w14:paraId="2B048F14" w14:textId="77777777" w:rsidTr="00B014B5">
        <w:trPr>
          <w:trHeight w:val="688"/>
        </w:trPr>
        <w:tc>
          <w:tcPr>
            <w:tcW w:w="626" w:type="dxa"/>
          </w:tcPr>
          <w:p w14:paraId="2B048F0E" w14:textId="77777777" w:rsidR="00F852AA" w:rsidRPr="003D54EE" w:rsidRDefault="00F852AA" w:rsidP="00F852AA">
            <w:pPr>
              <w:widowControl w:val="0"/>
              <w:autoSpaceDE w:val="0"/>
              <w:autoSpaceDN w:val="0"/>
              <w:spacing w:after="0" w:line="240" w:lineRule="auto"/>
              <w:ind w:left="98" w:right="86"/>
              <w:jc w:val="center"/>
              <w:rPr>
                <w:rFonts w:ascii="Times New Roman" w:eastAsia="Times New Roman" w:hAnsi="Times New Roman" w:cs="Times New Roman"/>
                <w:sz w:val="20"/>
              </w:rPr>
            </w:pPr>
            <w:r w:rsidRPr="003D54EE">
              <w:rPr>
                <w:rFonts w:ascii="Times New Roman" w:eastAsia="Times New Roman" w:hAnsi="Times New Roman" w:cs="Times New Roman"/>
                <w:spacing w:val="-5"/>
                <w:sz w:val="20"/>
              </w:rPr>
              <w:t>12</w:t>
            </w:r>
          </w:p>
        </w:tc>
        <w:tc>
          <w:tcPr>
            <w:tcW w:w="4766" w:type="dxa"/>
          </w:tcPr>
          <w:p w14:paraId="2B048F0F" w14:textId="77777777" w:rsidR="00F852AA" w:rsidRPr="003D54EE" w:rsidRDefault="00F852AA" w:rsidP="00F852AA">
            <w:pPr>
              <w:widowControl w:val="0"/>
              <w:autoSpaceDE w:val="0"/>
              <w:autoSpaceDN w:val="0"/>
              <w:spacing w:after="0" w:line="240" w:lineRule="auto"/>
              <w:ind w:left="108"/>
              <w:rPr>
                <w:rFonts w:ascii="Times New Roman" w:eastAsia="Times New Roman" w:hAnsi="Times New Roman" w:cs="Times New Roman"/>
                <w:sz w:val="20"/>
              </w:rPr>
            </w:pPr>
            <w:r w:rsidRPr="003D54EE">
              <w:rPr>
                <w:rFonts w:ascii="Times New Roman" w:eastAsia="Times New Roman" w:hAnsi="Times New Roman" w:cs="Times New Roman"/>
                <w:sz w:val="20"/>
              </w:rPr>
              <w:t>Notification</w:t>
            </w:r>
            <w:r w:rsidRPr="003D54EE">
              <w:rPr>
                <w:rFonts w:ascii="Times New Roman" w:eastAsia="Times New Roman" w:hAnsi="Times New Roman" w:cs="Times New Roman"/>
                <w:spacing w:val="-4"/>
                <w:sz w:val="20"/>
              </w:rPr>
              <w:t xml:space="preserve"> </w:t>
            </w:r>
            <w:r w:rsidRPr="003D54EE">
              <w:rPr>
                <w:rFonts w:ascii="Times New Roman" w:eastAsia="Times New Roman" w:hAnsi="Times New Roman" w:cs="Times New Roman"/>
                <w:sz w:val="20"/>
              </w:rPr>
              <w:t>to</w:t>
            </w:r>
            <w:r w:rsidRPr="003D54EE">
              <w:rPr>
                <w:rFonts w:ascii="Times New Roman" w:eastAsia="Times New Roman" w:hAnsi="Times New Roman" w:cs="Times New Roman"/>
                <w:spacing w:val="-4"/>
                <w:sz w:val="20"/>
              </w:rPr>
              <w:t xml:space="preserve"> </w:t>
            </w:r>
            <w:r w:rsidRPr="003D54EE">
              <w:rPr>
                <w:rFonts w:ascii="Times New Roman" w:eastAsia="Times New Roman" w:hAnsi="Times New Roman" w:cs="Times New Roman"/>
                <w:sz w:val="20"/>
              </w:rPr>
              <w:t>riparian</w:t>
            </w:r>
            <w:r w:rsidRPr="003D54EE">
              <w:rPr>
                <w:rFonts w:ascii="Times New Roman" w:eastAsia="Times New Roman" w:hAnsi="Times New Roman" w:cs="Times New Roman"/>
                <w:spacing w:val="-4"/>
                <w:sz w:val="20"/>
              </w:rPr>
              <w:t xml:space="preserve"> </w:t>
            </w:r>
            <w:r w:rsidRPr="003D54EE">
              <w:rPr>
                <w:rFonts w:ascii="Times New Roman" w:eastAsia="Times New Roman" w:hAnsi="Times New Roman" w:cs="Times New Roman"/>
                <w:sz w:val="20"/>
              </w:rPr>
              <w:t>or</w:t>
            </w:r>
            <w:r w:rsidRPr="003D54EE">
              <w:rPr>
                <w:rFonts w:ascii="Times New Roman" w:eastAsia="Times New Roman" w:hAnsi="Times New Roman" w:cs="Times New Roman"/>
                <w:spacing w:val="-7"/>
                <w:sz w:val="20"/>
              </w:rPr>
              <w:t xml:space="preserve"> </w:t>
            </w:r>
            <w:r w:rsidRPr="003D54EE">
              <w:rPr>
                <w:rFonts w:ascii="Times New Roman" w:eastAsia="Times New Roman" w:hAnsi="Times New Roman" w:cs="Times New Roman"/>
                <w:sz w:val="20"/>
              </w:rPr>
              <w:t>alert</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to</w:t>
            </w:r>
            <w:r w:rsidRPr="003D54EE">
              <w:rPr>
                <w:rFonts w:ascii="Times New Roman" w:eastAsia="Times New Roman" w:hAnsi="Times New Roman" w:cs="Times New Roman"/>
                <w:spacing w:val="-3"/>
                <w:sz w:val="20"/>
              </w:rPr>
              <w:t xml:space="preserve"> </w:t>
            </w:r>
            <w:r w:rsidRPr="003D54EE">
              <w:rPr>
                <w:rFonts w:ascii="Times New Roman" w:eastAsia="Times New Roman" w:hAnsi="Times New Roman" w:cs="Times New Roman"/>
                <w:sz w:val="20"/>
              </w:rPr>
              <w:t>downstream</w:t>
            </w:r>
            <w:r w:rsidRPr="003D54EE">
              <w:rPr>
                <w:rFonts w:ascii="Times New Roman" w:eastAsia="Times New Roman" w:hAnsi="Times New Roman" w:cs="Times New Roman"/>
                <w:spacing w:val="-4"/>
                <w:sz w:val="20"/>
              </w:rPr>
              <w:t xml:space="preserve"> </w:t>
            </w:r>
            <w:r w:rsidRPr="003D54EE">
              <w:rPr>
                <w:rFonts w:ascii="Times New Roman" w:eastAsia="Times New Roman" w:hAnsi="Times New Roman" w:cs="Times New Roman"/>
                <w:sz w:val="20"/>
              </w:rPr>
              <w:t>exposed</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pacing w:val="-2"/>
                <w:sz w:val="20"/>
              </w:rPr>
              <w:t>peoples</w:t>
            </w:r>
          </w:p>
        </w:tc>
        <w:tc>
          <w:tcPr>
            <w:tcW w:w="2126" w:type="dxa"/>
          </w:tcPr>
          <w:p w14:paraId="2B048F10" w14:textId="77777777" w:rsidR="00F852AA" w:rsidRPr="003D54EE" w:rsidRDefault="00F852AA" w:rsidP="00F852AA">
            <w:pPr>
              <w:widowControl w:val="0"/>
              <w:autoSpaceDE w:val="0"/>
              <w:autoSpaceDN w:val="0"/>
              <w:spacing w:after="0" w:line="240" w:lineRule="auto"/>
              <w:ind w:left="119" w:right="106"/>
              <w:jc w:val="center"/>
              <w:rPr>
                <w:rFonts w:ascii="Times New Roman" w:eastAsia="Times New Roman" w:hAnsi="Times New Roman" w:cs="Times New Roman"/>
                <w:sz w:val="20"/>
              </w:rPr>
            </w:pPr>
            <w:r w:rsidRPr="003D54EE">
              <w:rPr>
                <w:rFonts w:ascii="Times New Roman" w:eastAsia="Times New Roman" w:hAnsi="Times New Roman" w:cs="Times New Roman"/>
                <w:sz w:val="20"/>
              </w:rPr>
              <w:t>Bank’s</w:t>
            </w:r>
            <w:r w:rsidRPr="003D54EE">
              <w:rPr>
                <w:rFonts w:ascii="Times New Roman" w:eastAsia="Times New Roman" w:hAnsi="Times New Roman" w:cs="Times New Roman"/>
                <w:spacing w:val="-11"/>
                <w:sz w:val="20"/>
              </w:rPr>
              <w:t xml:space="preserve"> </w:t>
            </w:r>
            <w:r w:rsidRPr="003D54EE">
              <w:rPr>
                <w:rFonts w:ascii="Times New Roman" w:eastAsia="Times New Roman" w:hAnsi="Times New Roman" w:cs="Times New Roman"/>
                <w:sz w:val="20"/>
              </w:rPr>
              <w:t>ESP</w:t>
            </w:r>
            <w:r w:rsidRPr="003D54EE">
              <w:rPr>
                <w:rFonts w:ascii="Times New Roman" w:eastAsia="Times New Roman" w:hAnsi="Times New Roman" w:cs="Times New Roman"/>
                <w:spacing w:val="-11"/>
                <w:sz w:val="20"/>
              </w:rPr>
              <w:t xml:space="preserve"> </w:t>
            </w:r>
            <w:r w:rsidRPr="003D54EE">
              <w:rPr>
                <w:rFonts w:ascii="Times New Roman" w:eastAsia="Times New Roman" w:hAnsi="Times New Roman" w:cs="Times New Roman"/>
                <w:sz w:val="20"/>
              </w:rPr>
              <w:t>and</w:t>
            </w:r>
            <w:r w:rsidRPr="003D54EE">
              <w:rPr>
                <w:rFonts w:ascii="Times New Roman" w:eastAsia="Times New Roman" w:hAnsi="Times New Roman" w:cs="Times New Roman"/>
                <w:spacing w:val="-10"/>
                <w:sz w:val="20"/>
              </w:rPr>
              <w:t xml:space="preserve"> </w:t>
            </w:r>
            <w:r w:rsidRPr="003D54EE">
              <w:rPr>
                <w:rFonts w:ascii="Times New Roman" w:eastAsia="Times New Roman" w:hAnsi="Times New Roman" w:cs="Times New Roman"/>
                <w:sz w:val="20"/>
              </w:rPr>
              <w:t>OS1,</w:t>
            </w:r>
            <w:r w:rsidRPr="003D54EE">
              <w:rPr>
                <w:rFonts w:ascii="Times New Roman" w:eastAsia="Times New Roman" w:hAnsi="Times New Roman" w:cs="Times New Roman"/>
                <w:spacing w:val="-10"/>
                <w:sz w:val="20"/>
              </w:rPr>
              <w:t xml:space="preserve"> </w:t>
            </w:r>
            <w:r w:rsidRPr="003D54EE">
              <w:rPr>
                <w:rFonts w:ascii="Times New Roman" w:eastAsia="Times New Roman" w:hAnsi="Times New Roman" w:cs="Times New Roman"/>
                <w:sz w:val="20"/>
              </w:rPr>
              <w:t>applicable International Treaty/Convention</w:t>
            </w:r>
          </w:p>
          <w:p w14:paraId="2B048F11" w14:textId="77777777" w:rsidR="00F852AA" w:rsidRPr="003D54EE" w:rsidRDefault="00F852AA" w:rsidP="00F852AA">
            <w:pPr>
              <w:widowControl w:val="0"/>
              <w:autoSpaceDE w:val="0"/>
              <w:autoSpaceDN w:val="0"/>
              <w:spacing w:after="0" w:line="208" w:lineRule="exact"/>
              <w:ind w:left="119" w:right="107"/>
              <w:jc w:val="center"/>
              <w:rPr>
                <w:rFonts w:ascii="Times New Roman" w:eastAsia="Times New Roman" w:hAnsi="Times New Roman" w:cs="Times New Roman"/>
                <w:sz w:val="20"/>
              </w:rPr>
            </w:pPr>
            <w:r w:rsidRPr="003D54EE">
              <w:rPr>
                <w:rFonts w:ascii="Times New Roman" w:eastAsia="Times New Roman" w:hAnsi="Times New Roman" w:cs="Times New Roman"/>
                <w:spacing w:val="-2"/>
                <w:sz w:val="20"/>
              </w:rPr>
              <w:t>ratified</w:t>
            </w:r>
          </w:p>
        </w:tc>
        <w:tc>
          <w:tcPr>
            <w:tcW w:w="3402" w:type="dxa"/>
          </w:tcPr>
          <w:p w14:paraId="2B048F12" w14:textId="77777777" w:rsidR="00F852AA" w:rsidRPr="003D54EE" w:rsidRDefault="00F852AA" w:rsidP="00F852AA">
            <w:pPr>
              <w:widowControl w:val="0"/>
              <w:autoSpaceDE w:val="0"/>
              <w:autoSpaceDN w:val="0"/>
              <w:spacing w:after="0" w:line="240" w:lineRule="auto"/>
              <w:ind w:left="982"/>
              <w:rPr>
                <w:rFonts w:ascii="Times New Roman" w:eastAsia="Times New Roman" w:hAnsi="Times New Roman" w:cs="Times New Roman"/>
                <w:sz w:val="20"/>
              </w:rPr>
            </w:pPr>
            <w:r w:rsidRPr="003D54EE">
              <w:rPr>
                <w:rFonts w:ascii="Times New Roman" w:eastAsia="Times New Roman" w:hAnsi="Times New Roman" w:cs="Times New Roman"/>
                <w:spacing w:val="-5"/>
                <w:sz w:val="20"/>
              </w:rPr>
              <w:t>NA</w:t>
            </w:r>
          </w:p>
        </w:tc>
        <w:tc>
          <w:tcPr>
            <w:tcW w:w="3473" w:type="dxa"/>
          </w:tcPr>
          <w:p w14:paraId="2B048F13" w14:textId="77777777" w:rsidR="00F852AA" w:rsidRPr="003D54EE" w:rsidRDefault="00F852AA" w:rsidP="00F852AA">
            <w:pPr>
              <w:widowControl w:val="0"/>
              <w:autoSpaceDE w:val="0"/>
              <w:autoSpaceDN w:val="0"/>
              <w:spacing w:after="0" w:line="240" w:lineRule="auto"/>
              <w:ind w:left="966" w:right="952"/>
              <w:jc w:val="center"/>
              <w:rPr>
                <w:rFonts w:ascii="Times New Roman" w:eastAsia="Times New Roman" w:hAnsi="Times New Roman" w:cs="Times New Roman"/>
                <w:sz w:val="20"/>
              </w:rPr>
            </w:pPr>
            <w:r w:rsidRPr="003D54EE">
              <w:rPr>
                <w:rFonts w:ascii="Times New Roman" w:eastAsia="Times New Roman" w:hAnsi="Times New Roman" w:cs="Times New Roman"/>
                <w:spacing w:val="-5"/>
                <w:sz w:val="20"/>
              </w:rPr>
              <w:t>NA</w:t>
            </w:r>
          </w:p>
        </w:tc>
      </w:tr>
      <w:tr w:rsidR="00F852AA" w:rsidRPr="003D54EE" w14:paraId="2B048F1A" w14:textId="77777777" w:rsidTr="00B014B5">
        <w:trPr>
          <w:trHeight w:val="230"/>
        </w:trPr>
        <w:tc>
          <w:tcPr>
            <w:tcW w:w="626" w:type="dxa"/>
          </w:tcPr>
          <w:p w14:paraId="2B048F15" w14:textId="77777777" w:rsidR="00F852AA" w:rsidRPr="003D54EE" w:rsidRDefault="00F852AA" w:rsidP="00F852AA">
            <w:pPr>
              <w:widowControl w:val="0"/>
              <w:autoSpaceDE w:val="0"/>
              <w:autoSpaceDN w:val="0"/>
              <w:spacing w:after="0" w:line="210" w:lineRule="exact"/>
              <w:ind w:left="98" w:right="86"/>
              <w:jc w:val="center"/>
              <w:rPr>
                <w:rFonts w:ascii="Times New Roman" w:eastAsia="Times New Roman" w:hAnsi="Times New Roman" w:cs="Times New Roman"/>
                <w:sz w:val="20"/>
              </w:rPr>
            </w:pPr>
            <w:r w:rsidRPr="003D54EE">
              <w:rPr>
                <w:rFonts w:ascii="Times New Roman" w:eastAsia="Times New Roman" w:hAnsi="Times New Roman" w:cs="Times New Roman"/>
                <w:spacing w:val="-5"/>
                <w:sz w:val="20"/>
              </w:rPr>
              <w:t>13</w:t>
            </w:r>
          </w:p>
        </w:tc>
        <w:tc>
          <w:tcPr>
            <w:tcW w:w="4766" w:type="dxa"/>
          </w:tcPr>
          <w:p w14:paraId="2B048F16" w14:textId="77777777" w:rsidR="00F852AA" w:rsidRPr="003D54EE" w:rsidRDefault="00F852AA" w:rsidP="00F852AA">
            <w:pPr>
              <w:widowControl w:val="0"/>
              <w:autoSpaceDE w:val="0"/>
              <w:autoSpaceDN w:val="0"/>
              <w:spacing w:after="0" w:line="210" w:lineRule="exact"/>
              <w:ind w:left="108"/>
              <w:rPr>
                <w:rFonts w:ascii="Times New Roman" w:eastAsia="Times New Roman" w:hAnsi="Times New Roman" w:cs="Times New Roman"/>
                <w:sz w:val="20"/>
              </w:rPr>
            </w:pPr>
            <w:r w:rsidRPr="003D54EE">
              <w:rPr>
                <w:rFonts w:ascii="Times New Roman" w:eastAsia="Times New Roman" w:hAnsi="Times New Roman" w:cs="Times New Roman"/>
                <w:sz w:val="20"/>
              </w:rPr>
              <w:t>Capacity</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building</w:t>
            </w:r>
            <w:r w:rsidRPr="003D54EE">
              <w:rPr>
                <w:rFonts w:ascii="Times New Roman" w:eastAsia="Times New Roman" w:hAnsi="Times New Roman" w:cs="Times New Roman"/>
                <w:spacing w:val="-6"/>
                <w:sz w:val="20"/>
              </w:rPr>
              <w:t xml:space="preserve"> </w:t>
            </w:r>
            <w:r w:rsidRPr="003D54EE">
              <w:rPr>
                <w:rFonts w:ascii="Times New Roman" w:eastAsia="Times New Roman" w:hAnsi="Times New Roman" w:cs="Times New Roman"/>
                <w:sz w:val="20"/>
              </w:rPr>
              <w:t>of</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z w:val="20"/>
              </w:rPr>
              <w:t>key</w:t>
            </w:r>
            <w:r w:rsidRPr="003D54EE">
              <w:rPr>
                <w:rFonts w:ascii="Times New Roman" w:eastAsia="Times New Roman" w:hAnsi="Times New Roman" w:cs="Times New Roman"/>
                <w:spacing w:val="-4"/>
                <w:sz w:val="20"/>
              </w:rPr>
              <w:t xml:space="preserve"> </w:t>
            </w:r>
            <w:r w:rsidRPr="003D54EE">
              <w:rPr>
                <w:rFonts w:ascii="Times New Roman" w:eastAsia="Times New Roman" w:hAnsi="Times New Roman" w:cs="Times New Roman"/>
                <w:sz w:val="20"/>
              </w:rPr>
              <w:t>project</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pacing w:val="-2"/>
                <w:sz w:val="20"/>
              </w:rPr>
              <w:t>implementers</w:t>
            </w:r>
          </w:p>
        </w:tc>
        <w:tc>
          <w:tcPr>
            <w:tcW w:w="2126" w:type="dxa"/>
          </w:tcPr>
          <w:p w14:paraId="2B048F17" w14:textId="77777777" w:rsidR="00F852AA" w:rsidRPr="003D54EE" w:rsidRDefault="00F852AA" w:rsidP="00F852AA">
            <w:pPr>
              <w:widowControl w:val="0"/>
              <w:autoSpaceDE w:val="0"/>
              <w:autoSpaceDN w:val="0"/>
              <w:spacing w:after="0" w:line="210" w:lineRule="exact"/>
              <w:ind w:left="119" w:right="109"/>
              <w:jc w:val="center"/>
              <w:rPr>
                <w:rFonts w:ascii="Times New Roman" w:eastAsia="Times New Roman" w:hAnsi="Times New Roman" w:cs="Times New Roman"/>
                <w:sz w:val="20"/>
              </w:rPr>
            </w:pPr>
            <w:r w:rsidRPr="003D54EE">
              <w:rPr>
                <w:rFonts w:ascii="Times New Roman" w:eastAsia="Times New Roman" w:hAnsi="Times New Roman" w:cs="Times New Roman"/>
                <w:spacing w:val="-5"/>
                <w:sz w:val="20"/>
              </w:rPr>
              <w:t>OS1</w:t>
            </w:r>
          </w:p>
        </w:tc>
        <w:tc>
          <w:tcPr>
            <w:tcW w:w="3402" w:type="dxa"/>
          </w:tcPr>
          <w:p w14:paraId="30BDB38E" w14:textId="77777777" w:rsidR="00F852AA" w:rsidRDefault="00F852AA" w:rsidP="00F852AA">
            <w:pPr>
              <w:widowControl w:val="0"/>
              <w:autoSpaceDE w:val="0"/>
              <w:autoSpaceDN w:val="0"/>
              <w:spacing w:after="0" w:line="210" w:lineRule="exact"/>
              <w:rPr>
                <w:rFonts w:ascii="Times New Roman" w:eastAsia="Times New Roman" w:hAnsi="Times New Roman" w:cs="Times New Roman"/>
                <w:sz w:val="20"/>
              </w:rPr>
            </w:pPr>
            <w:r w:rsidRPr="00C54454">
              <w:rPr>
                <w:rFonts w:ascii="Times New Roman" w:eastAsia="Times New Roman" w:hAnsi="Times New Roman" w:cs="Times New Roman"/>
                <w:sz w:val="20"/>
              </w:rPr>
              <w:t xml:space="preserve">Reports of the capacity building </w:t>
            </w:r>
            <w:r>
              <w:rPr>
                <w:rFonts w:ascii="Times New Roman" w:eastAsia="Times New Roman" w:hAnsi="Times New Roman" w:cs="Times New Roman"/>
                <w:sz w:val="20"/>
              </w:rPr>
              <w:t>activities</w:t>
            </w:r>
            <w:r w:rsidRPr="00C54454">
              <w:rPr>
                <w:rFonts w:ascii="Times New Roman" w:eastAsia="Times New Roman" w:hAnsi="Times New Roman" w:cs="Times New Roman"/>
                <w:sz w:val="20"/>
              </w:rPr>
              <w:t xml:space="preserve"> conducted</w:t>
            </w:r>
            <w:r w:rsidRPr="00C54454">
              <w:rPr>
                <w:rFonts w:ascii="Times New Roman" w:eastAsia="Times New Roman" w:hAnsi="Times New Roman" w:cs="Times New Roman"/>
                <w:spacing w:val="-13"/>
                <w:sz w:val="20"/>
              </w:rPr>
              <w:t xml:space="preserve"> </w:t>
            </w:r>
            <w:r w:rsidRPr="00C54454">
              <w:rPr>
                <w:rFonts w:ascii="Times New Roman" w:eastAsia="Times New Roman" w:hAnsi="Times New Roman" w:cs="Times New Roman"/>
                <w:sz w:val="20"/>
              </w:rPr>
              <w:t>or</w:t>
            </w:r>
            <w:r w:rsidRPr="00C54454">
              <w:rPr>
                <w:rFonts w:ascii="Times New Roman" w:eastAsia="Times New Roman" w:hAnsi="Times New Roman" w:cs="Times New Roman"/>
                <w:spacing w:val="-12"/>
                <w:sz w:val="20"/>
              </w:rPr>
              <w:t xml:space="preserve"> </w:t>
            </w:r>
            <w:r w:rsidRPr="00C54454">
              <w:rPr>
                <w:rFonts w:ascii="Times New Roman" w:eastAsia="Times New Roman" w:hAnsi="Times New Roman" w:cs="Times New Roman"/>
                <w:sz w:val="20"/>
              </w:rPr>
              <w:t>undertaken</w:t>
            </w:r>
          </w:p>
          <w:p w14:paraId="2B048F18" w14:textId="246E6963" w:rsidR="001E003F" w:rsidRPr="003D54EE" w:rsidRDefault="001E003F" w:rsidP="00F852AA">
            <w:pPr>
              <w:widowControl w:val="0"/>
              <w:autoSpaceDE w:val="0"/>
              <w:autoSpaceDN w:val="0"/>
              <w:spacing w:after="0" w:line="210" w:lineRule="exact"/>
              <w:rPr>
                <w:rFonts w:ascii="Times New Roman" w:eastAsia="Times New Roman" w:hAnsi="Times New Roman" w:cs="Times New Roman"/>
                <w:sz w:val="20"/>
              </w:rPr>
            </w:pPr>
          </w:p>
        </w:tc>
        <w:tc>
          <w:tcPr>
            <w:tcW w:w="3473" w:type="dxa"/>
          </w:tcPr>
          <w:p w14:paraId="2B048F19" w14:textId="7558EA8F" w:rsidR="00F852AA" w:rsidRPr="003D54EE" w:rsidRDefault="00F852AA" w:rsidP="00F852AA">
            <w:pPr>
              <w:widowControl w:val="0"/>
              <w:autoSpaceDE w:val="0"/>
              <w:autoSpaceDN w:val="0"/>
              <w:spacing w:after="0" w:line="210" w:lineRule="exact"/>
              <w:ind w:right="952"/>
              <w:rPr>
                <w:rFonts w:ascii="Times New Roman" w:eastAsia="Times New Roman" w:hAnsi="Times New Roman" w:cs="Times New Roman"/>
                <w:sz w:val="20"/>
              </w:rPr>
            </w:pPr>
            <w:r w:rsidRPr="00C54454">
              <w:rPr>
                <w:rFonts w:ascii="Times New Roman" w:eastAsia="Times New Roman" w:hAnsi="Times New Roman" w:cs="Times New Roman"/>
                <w:sz w:val="20"/>
              </w:rPr>
              <w:t xml:space="preserve">In accordance with the </w:t>
            </w:r>
            <w:r>
              <w:rPr>
                <w:rFonts w:ascii="Times New Roman" w:eastAsia="Times New Roman" w:hAnsi="Times New Roman" w:cs="Times New Roman"/>
                <w:sz w:val="20"/>
              </w:rPr>
              <w:t xml:space="preserve">applicable </w:t>
            </w:r>
            <w:r w:rsidRPr="00C54454">
              <w:rPr>
                <w:rFonts w:ascii="Times New Roman" w:eastAsia="Times New Roman" w:hAnsi="Times New Roman" w:cs="Times New Roman"/>
                <w:sz w:val="20"/>
              </w:rPr>
              <w:t xml:space="preserve">reporting periods </w:t>
            </w:r>
          </w:p>
        </w:tc>
      </w:tr>
      <w:tr w:rsidR="00DB47EF" w:rsidRPr="003D54EE" w14:paraId="7F672F77" w14:textId="77777777" w:rsidTr="00B014B5">
        <w:trPr>
          <w:trHeight w:val="230"/>
        </w:trPr>
        <w:tc>
          <w:tcPr>
            <w:tcW w:w="626" w:type="dxa"/>
          </w:tcPr>
          <w:p w14:paraId="53CD9D8A" w14:textId="1D3C05E8" w:rsidR="00DB47EF" w:rsidRPr="003D54EE" w:rsidRDefault="00DB47EF" w:rsidP="00DB47EF">
            <w:pPr>
              <w:widowControl w:val="0"/>
              <w:autoSpaceDE w:val="0"/>
              <w:autoSpaceDN w:val="0"/>
              <w:spacing w:after="0" w:line="210" w:lineRule="exact"/>
              <w:ind w:left="98" w:right="86"/>
              <w:jc w:val="center"/>
              <w:rPr>
                <w:rFonts w:ascii="Times New Roman" w:eastAsia="Times New Roman" w:hAnsi="Times New Roman" w:cs="Times New Roman"/>
                <w:spacing w:val="-5"/>
                <w:sz w:val="20"/>
              </w:rPr>
            </w:pPr>
            <w:r w:rsidRPr="003D54EE">
              <w:rPr>
                <w:rFonts w:ascii="Times New Roman" w:eastAsia="Times New Roman" w:hAnsi="Times New Roman" w:cs="Times New Roman"/>
                <w:spacing w:val="-5"/>
                <w:sz w:val="20"/>
              </w:rPr>
              <w:t>14</w:t>
            </w:r>
          </w:p>
        </w:tc>
        <w:tc>
          <w:tcPr>
            <w:tcW w:w="4766" w:type="dxa"/>
          </w:tcPr>
          <w:p w14:paraId="1221A701" w14:textId="22BB4A68" w:rsidR="00DB47EF" w:rsidRPr="003D54EE" w:rsidRDefault="00DB47EF" w:rsidP="00DB47EF">
            <w:pPr>
              <w:widowControl w:val="0"/>
              <w:autoSpaceDE w:val="0"/>
              <w:autoSpaceDN w:val="0"/>
              <w:spacing w:after="0" w:line="210" w:lineRule="exact"/>
              <w:ind w:left="108"/>
              <w:rPr>
                <w:rFonts w:ascii="Times New Roman" w:eastAsia="Times New Roman" w:hAnsi="Times New Roman" w:cs="Times New Roman"/>
                <w:sz w:val="20"/>
              </w:rPr>
            </w:pPr>
            <w:r w:rsidRPr="003D54EE">
              <w:rPr>
                <w:rFonts w:ascii="Times New Roman" w:eastAsia="Times New Roman" w:hAnsi="Times New Roman" w:cs="Times New Roman"/>
                <w:sz w:val="20"/>
              </w:rPr>
              <w:t>Implementation</w:t>
            </w:r>
            <w:r w:rsidRPr="003D54EE">
              <w:rPr>
                <w:rFonts w:ascii="Times New Roman" w:eastAsia="Times New Roman" w:hAnsi="Times New Roman" w:cs="Times New Roman"/>
                <w:spacing w:val="-7"/>
                <w:sz w:val="20"/>
              </w:rPr>
              <w:t xml:space="preserve"> </w:t>
            </w:r>
            <w:r w:rsidRPr="003D54EE">
              <w:rPr>
                <w:rFonts w:ascii="Times New Roman" w:eastAsia="Times New Roman" w:hAnsi="Times New Roman" w:cs="Times New Roman"/>
                <w:sz w:val="20"/>
              </w:rPr>
              <w:t>of</w:t>
            </w:r>
            <w:r w:rsidRPr="003D54EE">
              <w:rPr>
                <w:rFonts w:ascii="Times New Roman" w:eastAsia="Times New Roman" w:hAnsi="Times New Roman" w:cs="Times New Roman"/>
                <w:spacing w:val="-5"/>
                <w:sz w:val="20"/>
              </w:rPr>
              <w:t xml:space="preserve"> </w:t>
            </w:r>
            <w:r w:rsidRPr="003D54EE">
              <w:rPr>
                <w:rFonts w:ascii="Times New Roman" w:eastAsia="Times New Roman" w:hAnsi="Times New Roman" w:cs="Times New Roman"/>
                <w:spacing w:val="-2"/>
                <w:sz w:val="20"/>
              </w:rPr>
              <w:t>ESMS/ESAP</w:t>
            </w:r>
            <w:hyperlink w:anchor="_bookmark2" w:history="1">
              <w:r w:rsidRPr="003D54EE">
                <w:rPr>
                  <w:rFonts w:ascii="Times New Roman" w:eastAsia="Times New Roman" w:hAnsi="Times New Roman" w:cs="Times New Roman"/>
                  <w:b/>
                  <w:color w:val="FF0000"/>
                  <w:spacing w:val="-2"/>
                  <w:sz w:val="20"/>
                  <w:vertAlign w:val="superscript"/>
                </w:rPr>
                <w:t>3</w:t>
              </w:r>
            </w:hyperlink>
          </w:p>
        </w:tc>
        <w:tc>
          <w:tcPr>
            <w:tcW w:w="2126" w:type="dxa"/>
          </w:tcPr>
          <w:p w14:paraId="30108C1C" w14:textId="0622494F" w:rsidR="00DB47EF" w:rsidRPr="003D54EE" w:rsidRDefault="00DB47EF" w:rsidP="00DB47EF">
            <w:pPr>
              <w:widowControl w:val="0"/>
              <w:autoSpaceDE w:val="0"/>
              <w:autoSpaceDN w:val="0"/>
              <w:spacing w:after="0" w:line="210" w:lineRule="exact"/>
              <w:ind w:left="119" w:right="109"/>
              <w:jc w:val="center"/>
              <w:rPr>
                <w:rFonts w:ascii="Times New Roman" w:eastAsia="Times New Roman" w:hAnsi="Times New Roman" w:cs="Times New Roman"/>
                <w:spacing w:val="-5"/>
                <w:sz w:val="20"/>
              </w:rPr>
            </w:pPr>
            <w:r w:rsidRPr="003D54EE">
              <w:rPr>
                <w:rFonts w:ascii="Times New Roman" w:eastAsia="Times New Roman" w:hAnsi="Times New Roman" w:cs="Times New Roman"/>
                <w:sz w:val="20"/>
              </w:rPr>
              <w:t>OS1</w:t>
            </w:r>
            <w:r w:rsidRPr="003D54EE">
              <w:rPr>
                <w:rFonts w:ascii="Times New Roman" w:eastAsia="Times New Roman" w:hAnsi="Times New Roman" w:cs="Times New Roman"/>
                <w:spacing w:val="-13"/>
                <w:sz w:val="20"/>
              </w:rPr>
              <w:t xml:space="preserve"> </w:t>
            </w:r>
            <w:r w:rsidRPr="003D54EE">
              <w:rPr>
                <w:rFonts w:ascii="Times New Roman" w:eastAsia="Times New Roman" w:hAnsi="Times New Roman" w:cs="Times New Roman"/>
                <w:sz w:val="20"/>
              </w:rPr>
              <w:t>and</w:t>
            </w:r>
            <w:r w:rsidRPr="003D54EE">
              <w:rPr>
                <w:rFonts w:ascii="Times New Roman" w:eastAsia="Times New Roman" w:hAnsi="Times New Roman" w:cs="Times New Roman"/>
                <w:spacing w:val="-12"/>
                <w:sz w:val="20"/>
              </w:rPr>
              <w:t xml:space="preserve"> </w:t>
            </w:r>
            <w:r w:rsidRPr="003D54EE">
              <w:rPr>
                <w:rFonts w:ascii="Times New Roman" w:eastAsia="Times New Roman" w:hAnsi="Times New Roman" w:cs="Times New Roman"/>
                <w:sz w:val="20"/>
              </w:rPr>
              <w:t>OS9,</w:t>
            </w:r>
            <w:r w:rsidRPr="003D54EE">
              <w:rPr>
                <w:rFonts w:ascii="Times New Roman" w:eastAsia="Times New Roman" w:hAnsi="Times New Roman" w:cs="Times New Roman"/>
                <w:spacing w:val="-13"/>
                <w:sz w:val="20"/>
              </w:rPr>
              <w:t xml:space="preserve"> </w:t>
            </w:r>
            <w:r w:rsidRPr="003D54EE">
              <w:rPr>
                <w:rFonts w:ascii="Times New Roman" w:eastAsia="Times New Roman" w:hAnsi="Times New Roman" w:cs="Times New Roman"/>
                <w:sz w:val="20"/>
              </w:rPr>
              <w:t xml:space="preserve">national </w:t>
            </w:r>
            <w:r w:rsidRPr="003D54EE">
              <w:rPr>
                <w:rFonts w:ascii="Times New Roman" w:eastAsia="Times New Roman" w:hAnsi="Times New Roman" w:cs="Times New Roman"/>
                <w:spacing w:val="-2"/>
                <w:sz w:val="20"/>
              </w:rPr>
              <w:t>requirements</w:t>
            </w:r>
          </w:p>
        </w:tc>
        <w:tc>
          <w:tcPr>
            <w:tcW w:w="3402" w:type="dxa"/>
          </w:tcPr>
          <w:p w14:paraId="05DBD13D" w14:textId="6C6300C9" w:rsidR="00DB47EF" w:rsidRPr="00C54454" w:rsidRDefault="00DB47EF" w:rsidP="00DB47EF">
            <w:pPr>
              <w:widowControl w:val="0"/>
              <w:autoSpaceDE w:val="0"/>
              <w:autoSpaceDN w:val="0"/>
              <w:spacing w:after="0" w:line="210" w:lineRule="exact"/>
              <w:rPr>
                <w:rFonts w:ascii="Times New Roman" w:eastAsia="Times New Roman" w:hAnsi="Times New Roman" w:cs="Times New Roman"/>
                <w:sz w:val="20"/>
              </w:rPr>
            </w:pPr>
            <w:r w:rsidRPr="003D54EE">
              <w:rPr>
                <w:rFonts w:ascii="Times New Roman" w:eastAsia="Times New Roman" w:hAnsi="Times New Roman" w:cs="Times New Roman"/>
                <w:spacing w:val="-5"/>
                <w:sz w:val="20"/>
              </w:rPr>
              <w:t>NA</w:t>
            </w:r>
          </w:p>
        </w:tc>
        <w:tc>
          <w:tcPr>
            <w:tcW w:w="3473" w:type="dxa"/>
          </w:tcPr>
          <w:p w14:paraId="5CF6B413" w14:textId="2D221BDA" w:rsidR="00DB47EF" w:rsidRPr="00C54454" w:rsidRDefault="00DB47EF" w:rsidP="00DB47EF">
            <w:pPr>
              <w:widowControl w:val="0"/>
              <w:autoSpaceDE w:val="0"/>
              <w:autoSpaceDN w:val="0"/>
              <w:spacing w:after="0" w:line="210" w:lineRule="exact"/>
              <w:ind w:right="952"/>
              <w:rPr>
                <w:rFonts w:ascii="Times New Roman" w:eastAsia="Times New Roman" w:hAnsi="Times New Roman" w:cs="Times New Roman"/>
                <w:sz w:val="20"/>
              </w:rPr>
            </w:pPr>
            <w:r w:rsidRPr="003D54EE">
              <w:rPr>
                <w:rFonts w:ascii="Times New Roman" w:eastAsia="Times New Roman" w:hAnsi="Times New Roman" w:cs="Times New Roman"/>
                <w:spacing w:val="-5"/>
                <w:sz w:val="20"/>
              </w:rPr>
              <w:t>NA</w:t>
            </w:r>
          </w:p>
        </w:tc>
      </w:tr>
      <w:tr w:rsidR="00DB47EF" w:rsidRPr="003D54EE" w14:paraId="24CDE1C8" w14:textId="77777777" w:rsidTr="00B014B5">
        <w:trPr>
          <w:trHeight w:val="230"/>
        </w:trPr>
        <w:tc>
          <w:tcPr>
            <w:tcW w:w="626" w:type="dxa"/>
          </w:tcPr>
          <w:p w14:paraId="7AAC904E" w14:textId="057A1BBD" w:rsidR="00DB47EF" w:rsidRPr="003D54EE" w:rsidRDefault="00DB47EF" w:rsidP="00DB47EF">
            <w:pPr>
              <w:widowControl w:val="0"/>
              <w:autoSpaceDE w:val="0"/>
              <w:autoSpaceDN w:val="0"/>
              <w:spacing w:after="0" w:line="210" w:lineRule="exact"/>
              <w:ind w:left="98" w:right="86"/>
              <w:jc w:val="center"/>
              <w:rPr>
                <w:rFonts w:ascii="Times New Roman" w:eastAsia="Times New Roman" w:hAnsi="Times New Roman" w:cs="Times New Roman"/>
                <w:spacing w:val="-5"/>
                <w:sz w:val="20"/>
              </w:rPr>
            </w:pPr>
            <w:r w:rsidRPr="003D54EE">
              <w:rPr>
                <w:rFonts w:ascii="Times New Roman" w:eastAsia="Times New Roman" w:hAnsi="Times New Roman" w:cs="Times New Roman"/>
                <w:i/>
                <w:spacing w:val="-4"/>
                <w:sz w:val="20"/>
              </w:rPr>
              <w:t>14.1</w:t>
            </w:r>
          </w:p>
        </w:tc>
        <w:tc>
          <w:tcPr>
            <w:tcW w:w="4766" w:type="dxa"/>
          </w:tcPr>
          <w:p w14:paraId="492901F6" w14:textId="3886CC5F" w:rsidR="00DB47EF" w:rsidRPr="003D54EE" w:rsidRDefault="00DB47EF" w:rsidP="00DB47EF">
            <w:pPr>
              <w:widowControl w:val="0"/>
              <w:autoSpaceDE w:val="0"/>
              <w:autoSpaceDN w:val="0"/>
              <w:spacing w:after="0" w:line="210" w:lineRule="exact"/>
              <w:ind w:left="108"/>
              <w:rPr>
                <w:rFonts w:ascii="Times New Roman" w:eastAsia="Times New Roman" w:hAnsi="Times New Roman" w:cs="Times New Roman"/>
                <w:sz w:val="20"/>
              </w:rPr>
            </w:pPr>
            <w:r w:rsidRPr="003D54EE">
              <w:rPr>
                <w:rFonts w:ascii="Times New Roman" w:eastAsia="Times New Roman" w:hAnsi="Times New Roman" w:cs="Times New Roman"/>
                <w:i/>
                <w:sz w:val="20"/>
              </w:rPr>
              <w:t>Approval</w:t>
            </w:r>
            <w:r w:rsidRPr="003D54EE">
              <w:rPr>
                <w:rFonts w:ascii="Times New Roman" w:eastAsia="Times New Roman" w:hAnsi="Times New Roman" w:cs="Times New Roman"/>
                <w:i/>
                <w:spacing w:val="-5"/>
                <w:sz w:val="20"/>
              </w:rPr>
              <w:t xml:space="preserve"> </w:t>
            </w:r>
            <w:r w:rsidRPr="003D54EE">
              <w:rPr>
                <w:rFonts w:ascii="Times New Roman" w:eastAsia="Times New Roman" w:hAnsi="Times New Roman" w:cs="Times New Roman"/>
                <w:i/>
                <w:sz w:val="20"/>
              </w:rPr>
              <w:t>of</w:t>
            </w:r>
            <w:r w:rsidRPr="003D54EE">
              <w:rPr>
                <w:rFonts w:ascii="Times New Roman" w:eastAsia="Times New Roman" w:hAnsi="Times New Roman" w:cs="Times New Roman"/>
                <w:i/>
                <w:spacing w:val="-7"/>
                <w:sz w:val="20"/>
              </w:rPr>
              <w:t xml:space="preserve"> </w:t>
            </w:r>
            <w:r w:rsidRPr="003D54EE">
              <w:rPr>
                <w:rFonts w:ascii="Times New Roman" w:eastAsia="Times New Roman" w:hAnsi="Times New Roman" w:cs="Times New Roman"/>
                <w:i/>
                <w:sz w:val="20"/>
              </w:rPr>
              <w:t>any</w:t>
            </w:r>
            <w:r w:rsidRPr="003D54EE">
              <w:rPr>
                <w:rFonts w:ascii="Times New Roman" w:eastAsia="Times New Roman" w:hAnsi="Times New Roman" w:cs="Times New Roman"/>
                <w:i/>
                <w:spacing w:val="-4"/>
                <w:sz w:val="20"/>
              </w:rPr>
              <w:t xml:space="preserve"> </w:t>
            </w:r>
            <w:r w:rsidRPr="003D54EE">
              <w:rPr>
                <w:rFonts w:ascii="Times New Roman" w:eastAsia="Times New Roman" w:hAnsi="Times New Roman" w:cs="Times New Roman"/>
                <w:i/>
                <w:sz w:val="20"/>
              </w:rPr>
              <w:t>required</w:t>
            </w:r>
            <w:r w:rsidRPr="003D54EE">
              <w:rPr>
                <w:rFonts w:ascii="Times New Roman" w:eastAsia="Times New Roman" w:hAnsi="Times New Roman" w:cs="Times New Roman"/>
                <w:i/>
                <w:spacing w:val="-3"/>
                <w:sz w:val="20"/>
              </w:rPr>
              <w:t xml:space="preserve"> </w:t>
            </w:r>
            <w:r w:rsidRPr="003D54EE">
              <w:rPr>
                <w:rFonts w:ascii="Times New Roman" w:eastAsia="Times New Roman" w:hAnsi="Times New Roman" w:cs="Times New Roman"/>
                <w:i/>
                <w:sz w:val="20"/>
              </w:rPr>
              <w:t>E&amp;S</w:t>
            </w:r>
            <w:r w:rsidRPr="003D54EE">
              <w:rPr>
                <w:rFonts w:ascii="Times New Roman" w:eastAsia="Times New Roman" w:hAnsi="Times New Roman" w:cs="Times New Roman"/>
                <w:i/>
                <w:spacing w:val="-5"/>
                <w:sz w:val="20"/>
              </w:rPr>
              <w:t xml:space="preserve"> </w:t>
            </w:r>
            <w:r w:rsidRPr="003D54EE">
              <w:rPr>
                <w:rFonts w:ascii="Times New Roman" w:eastAsia="Times New Roman" w:hAnsi="Times New Roman" w:cs="Times New Roman"/>
                <w:i/>
                <w:sz w:val="20"/>
              </w:rPr>
              <w:t>management</w:t>
            </w:r>
            <w:r w:rsidRPr="003D54EE">
              <w:rPr>
                <w:rFonts w:ascii="Times New Roman" w:eastAsia="Times New Roman" w:hAnsi="Times New Roman" w:cs="Times New Roman"/>
                <w:i/>
                <w:spacing w:val="-7"/>
                <w:sz w:val="20"/>
              </w:rPr>
              <w:t xml:space="preserve"> </w:t>
            </w:r>
            <w:r w:rsidRPr="003D54EE">
              <w:rPr>
                <w:rFonts w:ascii="Times New Roman" w:eastAsia="Times New Roman" w:hAnsi="Times New Roman" w:cs="Times New Roman"/>
                <w:i/>
                <w:spacing w:val="-2"/>
                <w:sz w:val="20"/>
              </w:rPr>
              <w:t>procedure</w:t>
            </w:r>
          </w:p>
        </w:tc>
        <w:tc>
          <w:tcPr>
            <w:tcW w:w="2126" w:type="dxa"/>
          </w:tcPr>
          <w:p w14:paraId="453D1D7F" w14:textId="265B2085" w:rsidR="00DB47EF" w:rsidRPr="003D54EE" w:rsidRDefault="00DB47EF" w:rsidP="00DB47EF">
            <w:pPr>
              <w:widowControl w:val="0"/>
              <w:autoSpaceDE w:val="0"/>
              <w:autoSpaceDN w:val="0"/>
              <w:spacing w:after="0" w:line="210" w:lineRule="exact"/>
              <w:ind w:left="119" w:right="109"/>
              <w:jc w:val="center"/>
              <w:rPr>
                <w:rFonts w:ascii="Times New Roman" w:eastAsia="Times New Roman" w:hAnsi="Times New Roman" w:cs="Times New Roman"/>
                <w:spacing w:val="-5"/>
                <w:sz w:val="20"/>
              </w:rPr>
            </w:pPr>
            <w:r w:rsidRPr="003D54EE">
              <w:rPr>
                <w:rFonts w:ascii="Times New Roman" w:eastAsia="Times New Roman" w:hAnsi="Times New Roman" w:cs="Times New Roman"/>
                <w:spacing w:val="-2"/>
                <w:sz w:val="20"/>
              </w:rPr>
              <w:t>Ditto</w:t>
            </w:r>
          </w:p>
        </w:tc>
        <w:tc>
          <w:tcPr>
            <w:tcW w:w="3402" w:type="dxa"/>
          </w:tcPr>
          <w:p w14:paraId="54A176E3" w14:textId="10FB5726" w:rsidR="00DB47EF" w:rsidRPr="00C54454" w:rsidRDefault="00DB47EF" w:rsidP="00DB47EF">
            <w:pPr>
              <w:widowControl w:val="0"/>
              <w:autoSpaceDE w:val="0"/>
              <w:autoSpaceDN w:val="0"/>
              <w:spacing w:after="0" w:line="210" w:lineRule="exact"/>
              <w:rPr>
                <w:rFonts w:ascii="Times New Roman" w:eastAsia="Times New Roman" w:hAnsi="Times New Roman" w:cs="Times New Roman"/>
                <w:sz w:val="20"/>
              </w:rPr>
            </w:pPr>
            <w:r w:rsidRPr="003D54EE">
              <w:rPr>
                <w:rFonts w:ascii="Times New Roman" w:eastAsia="Times New Roman" w:hAnsi="Times New Roman" w:cs="Times New Roman"/>
                <w:spacing w:val="-5"/>
                <w:sz w:val="20"/>
              </w:rPr>
              <w:t>NA</w:t>
            </w:r>
          </w:p>
        </w:tc>
        <w:tc>
          <w:tcPr>
            <w:tcW w:w="3473" w:type="dxa"/>
          </w:tcPr>
          <w:p w14:paraId="515AD5EE" w14:textId="154B1590" w:rsidR="00DB47EF" w:rsidRPr="00C54454" w:rsidRDefault="00DB47EF" w:rsidP="00DB47EF">
            <w:pPr>
              <w:widowControl w:val="0"/>
              <w:autoSpaceDE w:val="0"/>
              <w:autoSpaceDN w:val="0"/>
              <w:spacing w:after="0" w:line="210" w:lineRule="exact"/>
              <w:ind w:right="952"/>
              <w:rPr>
                <w:rFonts w:ascii="Times New Roman" w:eastAsia="Times New Roman" w:hAnsi="Times New Roman" w:cs="Times New Roman"/>
                <w:sz w:val="20"/>
              </w:rPr>
            </w:pPr>
            <w:r w:rsidRPr="003D54EE">
              <w:rPr>
                <w:rFonts w:ascii="Times New Roman" w:eastAsia="Times New Roman" w:hAnsi="Times New Roman" w:cs="Times New Roman"/>
                <w:spacing w:val="-5"/>
                <w:sz w:val="20"/>
              </w:rPr>
              <w:t>NA</w:t>
            </w:r>
          </w:p>
        </w:tc>
      </w:tr>
      <w:tr w:rsidR="00DB47EF" w:rsidRPr="003D54EE" w14:paraId="6A46AF25" w14:textId="77777777" w:rsidTr="00B014B5">
        <w:trPr>
          <w:trHeight w:val="230"/>
        </w:trPr>
        <w:tc>
          <w:tcPr>
            <w:tcW w:w="626" w:type="dxa"/>
          </w:tcPr>
          <w:p w14:paraId="438724F5" w14:textId="7C86F719" w:rsidR="00DB47EF" w:rsidRPr="003D54EE" w:rsidRDefault="00DB47EF" w:rsidP="00DB47EF">
            <w:pPr>
              <w:widowControl w:val="0"/>
              <w:autoSpaceDE w:val="0"/>
              <w:autoSpaceDN w:val="0"/>
              <w:spacing w:after="0" w:line="210" w:lineRule="exact"/>
              <w:ind w:left="98" w:right="86"/>
              <w:jc w:val="center"/>
              <w:rPr>
                <w:rFonts w:ascii="Times New Roman" w:eastAsia="Times New Roman" w:hAnsi="Times New Roman" w:cs="Times New Roman"/>
                <w:spacing w:val="-5"/>
                <w:sz w:val="20"/>
              </w:rPr>
            </w:pPr>
            <w:r w:rsidRPr="003D54EE">
              <w:rPr>
                <w:rFonts w:ascii="Times New Roman" w:eastAsia="Times New Roman" w:hAnsi="Times New Roman" w:cs="Times New Roman"/>
                <w:i/>
                <w:spacing w:val="-4"/>
                <w:sz w:val="20"/>
              </w:rPr>
              <w:t>14.2</w:t>
            </w:r>
          </w:p>
        </w:tc>
        <w:tc>
          <w:tcPr>
            <w:tcW w:w="4766" w:type="dxa"/>
          </w:tcPr>
          <w:p w14:paraId="32A1A824" w14:textId="60C2665A" w:rsidR="00DB47EF" w:rsidRPr="003D54EE" w:rsidRDefault="00DB47EF" w:rsidP="00DB47EF">
            <w:pPr>
              <w:widowControl w:val="0"/>
              <w:autoSpaceDE w:val="0"/>
              <w:autoSpaceDN w:val="0"/>
              <w:spacing w:after="0" w:line="210" w:lineRule="exact"/>
              <w:ind w:left="108"/>
              <w:rPr>
                <w:rFonts w:ascii="Times New Roman" w:eastAsia="Times New Roman" w:hAnsi="Times New Roman" w:cs="Times New Roman"/>
                <w:sz w:val="20"/>
              </w:rPr>
            </w:pPr>
            <w:r w:rsidRPr="003D54EE">
              <w:rPr>
                <w:rFonts w:ascii="Times New Roman" w:eastAsia="Times New Roman" w:hAnsi="Times New Roman" w:cs="Times New Roman"/>
                <w:i/>
                <w:sz w:val="20"/>
              </w:rPr>
              <w:t>Establishment</w:t>
            </w:r>
            <w:r w:rsidRPr="003D54EE">
              <w:rPr>
                <w:rFonts w:ascii="Times New Roman" w:eastAsia="Times New Roman" w:hAnsi="Times New Roman" w:cs="Times New Roman"/>
                <w:i/>
                <w:spacing w:val="-5"/>
                <w:sz w:val="20"/>
              </w:rPr>
              <w:t xml:space="preserve"> </w:t>
            </w:r>
            <w:r w:rsidRPr="003D54EE">
              <w:rPr>
                <w:rFonts w:ascii="Times New Roman" w:eastAsia="Times New Roman" w:hAnsi="Times New Roman" w:cs="Times New Roman"/>
                <w:i/>
                <w:sz w:val="20"/>
              </w:rPr>
              <w:t>of</w:t>
            </w:r>
            <w:r w:rsidRPr="003D54EE">
              <w:rPr>
                <w:rFonts w:ascii="Times New Roman" w:eastAsia="Times New Roman" w:hAnsi="Times New Roman" w:cs="Times New Roman"/>
                <w:i/>
                <w:spacing w:val="-6"/>
                <w:sz w:val="20"/>
              </w:rPr>
              <w:t xml:space="preserve"> </w:t>
            </w:r>
            <w:r w:rsidRPr="003D54EE">
              <w:rPr>
                <w:rFonts w:ascii="Times New Roman" w:eastAsia="Times New Roman" w:hAnsi="Times New Roman" w:cs="Times New Roman"/>
                <w:i/>
                <w:sz w:val="20"/>
              </w:rPr>
              <w:t>the</w:t>
            </w:r>
            <w:r w:rsidRPr="003D54EE">
              <w:rPr>
                <w:rFonts w:ascii="Times New Roman" w:eastAsia="Times New Roman" w:hAnsi="Times New Roman" w:cs="Times New Roman"/>
                <w:i/>
                <w:spacing w:val="-4"/>
                <w:sz w:val="20"/>
              </w:rPr>
              <w:t xml:space="preserve"> </w:t>
            </w:r>
            <w:r w:rsidRPr="003D54EE">
              <w:rPr>
                <w:rFonts w:ascii="Times New Roman" w:eastAsia="Times New Roman" w:hAnsi="Times New Roman" w:cs="Times New Roman"/>
                <w:i/>
                <w:sz w:val="20"/>
              </w:rPr>
              <w:t>E&amp;S</w:t>
            </w:r>
            <w:r w:rsidRPr="003D54EE">
              <w:rPr>
                <w:rFonts w:ascii="Times New Roman" w:eastAsia="Times New Roman" w:hAnsi="Times New Roman" w:cs="Times New Roman"/>
                <w:i/>
                <w:spacing w:val="-5"/>
                <w:sz w:val="20"/>
              </w:rPr>
              <w:t xml:space="preserve"> </w:t>
            </w:r>
            <w:r w:rsidRPr="003D54EE">
              <w:rPr>
                <w:rFonts w:ascii="Times New Roman" w:eastAsia="Times New Roman" w:hAnsi="Times New Roman" w:cs="Times New Roman"/>
                <w:i/>
                <w:spacing w:val="-4"/>
                <w:sz w:val="20"/>
              </w:rPr>
              <w:t>unit</w:t>
            </w:r>
          </w:p>
        </w:tc>
        <w:tc>
          <w:tcPr>
            <w:tcW w:w="2126" w:type="dxa"/>
          </w:tcPr>
          <w:p w14:paraId="7EBC3E72" w14:textId="1CDD76AB" w:rsidR="00DB47EF" w:rsidRPr="003D54EE" w:rsidRDefault="00DB47EF" w:rsidP="00DB47EF">
            <w:pPr>
              <w:widowControl w:val="0"/>
              <w:autoSpaceDE w:val="0"/>
              <w:autoSpaceDN w:val="0"/>
              <w:spacing w:after="0" w:line="210" w:lineRule="exact"/>
              <w:ind w:left="119" w:right="109"/>
              <w:jc w:val="center"/>
              <w:rPr>
                <w:rFonts w:ascii="Times New Roman" w:eastAsia="Times New Roman" w:hAnsi="Times New Roman" w:cs="Times New Roman"/>
                <w:spacing w:val="-5"/>
                <w:sz w:val="20"/>
              </w:rPr>
            </w:pPr>
            <w:r w:rsidRPr="003D54EE">
              <w:rPr>
                <w:rFonts w:ascii="Times New Roman" w:eastAsia="Times New Roman" w:hAnsi="Times New Roman" w:cs="Times New Roman"/>
                <w:spacing w:val="-2"/>
                <w:sz w:val="20"/>
              </w:rPr>
              <w:t>Ditto</w:t>
            </w:r>
          </w:p>
        </w:tc>
        <w:tc>
          <w:tcPr>
            <w:tcW w:w="3402" w:type="dxa"/>
          </w:tcPr>
          <w:p w14:paraId="74C83AD2" w14:textId="77777777" w:rsidR="00DB47EF" w:rsidRDefault="00DB47EF" w:rsidP="00DB47EF">
            <w:pPr>
              <w:widowControl w:val="0"/>
              <w:autoSpaceDE w:val="0"/>
              <w:autoSpaceDN w:val="0"/>
              <w:spacing w:after="0" w:line="210" w:lineRule="exact"/>
              <w:rPr>
                <w:rFonts w:ascii="Times New Roman" w:eastAsia="Times New Roman" w:hAnsi="Times New Roman" w:cs="Times New Roman"/>
                <w:sz w:val="20"/>
              </w:rPr>
            </w:pPr>
            <w:r w:rsidRPr="00CD6722">
              <w:rPr>
                <w:rFonts w:ascii="Times New Roman" w:eastAsia="Times New Roman" w:hAnsi="Times New Roman" w:cs="Times New Roman"/>
                <w:sz w:val="20"/>
              </w:rPr>
              <w:t xml:space="preserve">Institutional capacity, demonstrated by a </w:t>
            </w:r>
            <w:r w:rsidRPr="00CD6722">
              <w:rPr>
                <w:rFonts w:ascii="Times New Roman" w:eastAsia="Times New Roman" w:hAnsi="Times New Roman" w:cs="Times New Roman"/>
                <w:sz w:val="20"/>
              </w:rPr>
              <w:lastRenderedPageBreak/>
              <w:t>clear E&amp;S</w:t>
            </w:r>
            <w:r w:rsidRPr="00CD6722">
              <w:rPr>
                <w:rFonts w:ascii="Times New Roman" w:eastAsia="Times New Roman" w:hAnsi="Times New Roman" w:cs="Times New Roman"/>
                <w:spacing w:val="-11"/>
                <w:sz w:val="20"/>
              </w:rPr>
              <w:t xml:space="preserve"> </w:t>
            </w:r>
            <w:r w:rsidRPr="00CD6722">
              <w:rPr>
                <w:rFonts w:ascii="Times New Roman" w:eastAsia="Times New Roman" w:hAnsi="Times New Roman" w:cs="Times New Roman"/>
                <w:sz w:val="20"/>
              </w:rPr>
              <w:t>unit</w:t>
            </w:r>
          </w:p>
          <w:p w14:paraId="412ECDF7" w14:textId="77777777" w:rsidR="00605FE2" w:rsidRDefault="00605FE2" w:rsidP="00DB47EF">
            <w:pPr>
              <w:widowControl w:val="0"/>
              <w:autoSpaceDE w:val="0"/>
              <w:autoSpaceDN w:val="0"/>
              <w:spacing w:after="0" w:line="210" w:lineRule="exact"/>
              <w:rPr>
                <w:rFonts w:ascii="Times New Roman" w:eastAsia="Times New Roman" w:hAnsi="Times New Roman" w:cs="Times New Roman"/>
                <w:sz w:val="20"/>
              </w:rPr>
            </w:pPr>
          </w:p>
          <w:p w14:paraId="16B4A5A9" w14:textId="2CB336C2" w:rsidR="00605FE2" w:rsidRPr="00C54454" w:rsidRDefault="00605FE2" w:rsidP="00DB47EF">
            <w:pPr>
              <w:widowControl w:val="0"/>
              <w:autoSpaceDE w:val="0"/>
              <w:autoSpaceDN w:val="0"/>
              <w:spacing w:after="0" w:line="210" w:lineRule="exact"/>
              <w:rPr>
                <w:rFonts w:ascii="Times New Roman" w:eastAsia="Times New Roman" w:hAnsi="Times New Roman" w:cs="Times New Roman"/>
                <w:sz w:val="20"/>
              </w:rPr>
            </w:pPr>
            <w:r>
              <w:rPr>
                <w:rFonts w:ascii="Times New Roman" w:eastAsia="Times New Roman" w:hAnsi="Times New Roman" w:cs="Times New Roman"/>
                <w:sz w:val="20"/>
              </w:rPr>
              <w:t xml:space="preserve">One </w:t>
            </w:r>
            <w:r w:rsidRPr="006B728B">
              <w:rPr>
                <w:rFonts w:ascii="Times New Roman" w:eastAsia="Times New Roman" w:hAnsi="Times New Roman" w:cs="Times New Roman"/>
                <w:sz w:val="20"/>
              </w:rPr>
              <w:t>E&amp;S</w:t>
            </w:r>
            <w:r w:rsidRPr="006B728B">
              <w:rPr>
                <w:rFonts w:ascii="Times New Roman" w:eastAsia="Times New Roman" w:hAnsi="Times New Roman" w:cs="Times New Roman"/>
                <w:spacing w:val="-12"/>
                <w:sz w:val="20"/>
              </w:rPr>
              <w:t xml:space="preserve"> </w:t>
            </w:r>
            <w:r w:rsidRPr="006B728B">
              <w:rPr>
                <w:rFonts w:ascii="Times New Roman" w:eastAsia="Times New Roman" w:hAnsi="Times New Roman" w:cs="Times New Roman"/>
                <w:sz w:val="20"/>
              </w:rPr>
              <w:t>specialist in the PIU</w:t>
            </w:r>
          </w:p>
        </w:tc>
        <w:tc>
          <w:tcPr>
            <w:tcW w:w="3473" w:type="dxa"/>
          </w:tcPr>
          <w:p w14:paraId="2B43FCD1" w14:textId="0507F8E9" w:rsidR="00DB47EF" w:rsidRPr="00C54454" w:rsidRDefault="00F97F07" w:rsidP="00DB47EF">
            <w:pPr>
              <w:widowControl w:val="0"/>
              <w:autoSpaceDE w:val="0"/>
              <w:autoSpaceDN w:val="0"/>
              <w:spacing w:after="0" w:line="210" w:lineRule="exact"/>
              <w:ind w:right="952"/>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Before first disbursement and </w:t>
            </w:r>
            <w:r w:rsidR="00DB47EF">
              <w:rPr>
                <w:rFonts w:ascii="Times New Roman" w:eastAsia="Times New Roman" w:hAnsi="Times New Roman" w:cs="Times New Roman"/>
                <w:sz w:val="20"/>
              </w:rPr>
              <w:lastRenderedPageBreak/>
              <w:t>during project implementation</w:t>
            </w:r>
          </w:p>
        </w:tc>
      </w:tr>
      <w:tr w:rsidR="00DB47EF" w:rsidRPr="003D54EE" w14:paraId="08F3436F" w14:textId="77777777" w:rsidTr="00B014B5">
        <w:trPr>
          <w:trHeight w:val="230"/>
        </w:trPr>
        <w:tc>
          <w:tcPr>
            <w:tcW w:w="626" w:type="dxa"/>
          </w:tcPr>
          <w:p w14:paraId="3062BA86" w14:textId="441A0B6C" w:rsidR="00DB47EF" w:rsidRPr="003D54EE" w:rsidRDefault="00DB47EF" w:rsidP="00DB47EF">
            <w:pPr>
              <w:widowControl w:val="0"/>
              <w:autoSpaceDE w:val="0"/>
              <w:autoSpaceDN w:val="0"/>
              <w:spacing w:after="0" w:line="210" w:lineRule="exact"/>
              <w:ind w:left="98" w:right="86"/>
              <w:jc w:val="center"/>
              <w:rPr>
                <w:rFonts w:ascii="Times New Roman" w:eastAsia="Times New Roman" w:hAnsi="Times New Roman" w:cs="Times New Roman"/>
                <w:spacing w:val="-5"/>
                <w:sz w:val="20"/>
              </w:rPr>
            </w:pPr>
            <w:r w:rsidRPr="003D54EE">
              <w:rPr>
                <w:rFonts w:ascii="Times New Roman" w:eastAsia="Times New Roman" w:hAnsi="Times New Roman" w:cs="Times New Roman"/>
                <w:i/>
                <w:spacing w:val="-4"/>
                <w:sz w:val="20"/>
              </w:rPr>
              <w:lastRenderedPageBreak/>
              <w:t>14.3</w:t>
            </w:r>
          </w:p>
        </w:tc>
        <w:tc>
          <w:tcPr>
            <w:tcW w:w="4766" w:type="dxa"/>
          </w:tcPr>
          <w:p w14:paraId="569A6731" w14:textId="3634F8B7" w:rsidR="00DB47EF" w:rsidRPr="003D54EE" w:rsidRDefault="00DB47EF" w:rsidP="00DB47EF">
            <w:pPr>
              <w:widowControl w:val="0"/>
              <w:autoSpaceDE w:val="0"/>
              <w:autoSpaceDN w:val="0"/>
              <w:spacing w:after="0" w:line="210" w:lineRule="exact"/>
              <w:ind w:left="108"/>
              <w:rPr>
                <w:rFonts w:ascii="Times New Roman" w:eastAsia="Times New Roman" w:hAnsi="Times New Roman" w:cs="Times New Roman"/>
                <w:sz w:val="20"/>
              </w:rPr>
            </w:pPr>
            <w:r w:rsidRPr="003D54EE">
              <w:rPr>
                <w:rFonts w:ascii="Times New Roman" w:eastAsia="Times New Roman" w:hAnsi="Times New Roman" w:cs="Times New Roman"/>
                <w:i/>
                <w:sz w:val="20"/>
              </w:rPr>
              <w:t>Capacity</w:t>
            </w:r>
            <w:r w:rsidRPr="003D54EE">
              <w:rPr>
                <w:rFonts w:ascii="Times New Roman" w:eastAsia="Times New Roman" w:hAnsi="Times New Roman" w:cs="Times New Roman"/>
                <w:i/>
                <w:spacing w:val="-4"/>
                <w:sz w:val="20"/>
              </w:rPr>
              <w:t xml:space="preserve"> </w:t>
            </w:r>
            <w:r w:rsidRPr="003D54EE">
              <w:rPr>
                <w:rFonts w:ascii="Times New Roman" w:eastAsia="Times New Roman" w:hAnsi="Times New Roman" w:cs="Times New Roman"/>
                <w:i/>
                <w:sz w:val="20"/>
              </w:rPr>
              <w:t>Building</w:t>
            </w:r>
            <w:r w:rsidRPr="003D54EE">
              <w:rPr>
                <w:rFonts w:ascii="Times New Roman" w:eastAsia="Times New Roman" w:hAnsi="Times New Roman" w:cs="Times New Roman"/>
                <w:i/>
                <w:spacing w:val="-5"/>
                <w:sz w:val="20"/>
              </w:rPr>
              <w:t xml:space="preserve"> </w:t>
            </w:r>
            <w:r w:rsidRPr="003D54EE">
              <w:rPr>
                <w:rFonts w:ascii="Times New Roman" w:eastAsia="Times New Roman" w:hAnsi="Times New Roman" w:cs="Times New Roman"/>
                <w:i/>
                <w:sz w:val="20"/>
              </w:rPr>
              <w:t>of</w:t>
            </w:r>
            <w:r w:rsidRPr="003D54EE">
              <w:rPr>
                <w:rFonts w:ascii="Times New Roman" w:eastAsia="Times New Roman" w:hAnsi="Times New Roman" w:cs="Times New Roman"/>
                <w:i/>
                <w:spacing w:val="-5"/>
                <w:sz w:val="20"/>
              </w:rPr>
              <w:t xml:space="preserve"> </w:t>
            </w:r>
            <w:r w:rsidRPr="003D54EE">
              <w:rPr>
                <w:rFonts w:ascii="Times New Roman" w:eastAsia="Times New Roman" w:hAnsi="Times New Roman" w:cs="Times New Roman"/>
                <w:i/>
                <w:sz w:val="20"/>
              </w:rPr>
              <w:t>the</w:t>
            </w:r>
            <w:r w:rsidRPr="003D54EE">
              <w:rPr>
                <w:rFonts w:ascii="Times New Roman" w:eastAsia="Times New Roman" w:hAnsi="Times New Roman" w:cs="Times New Roman"/>
                <w:i/>
                <w:spacing w:val="-4"/>
                <w:sz w:val="20"/>
              </w:rPr>
              <w:t xml:space="preserve"> </w:t>
            </w:r>
            <w:r w:rsidRPr="003D54EE">
              <w:rPr>
                <w:rFonts w:ascii="Times New Roman" w:eastAsia="Times New Roman" w:hAnsi="Times New Roman" w:cs="Times New Roman"/>
                <w:i/>
                <w:sz w:val="20"/>
              </w:rPr>
              <w:t>E&amp;S</w:t>
            </w:r>
            <w:r w:rsidRPr="003D54EE">
              <w:rPr>
                <w:rFonts w:ascii="Times New Roman" w:eastAsia="Times New Roman" w:hAnsi="Times New Roman" w:cs="Times New Roman"/>
                <w:i/>
                <w:spacing w:val="-4"/>
                <w:sz w:val="20"/>
              </w:rPr>
              <w:t xml:space="preserve"> Unit</w:t>
            </w:r>
          </w:p>
        </w:tc>
        <w:tc>
          <w:tcPr>
            <w:tcW w:w="2126" w:type="dxa"/>
          </w:tcPr>
          <w:p w14:paraId="7C75ABB2" w14:textId="29364D16" w:rsidR="00DB47EF" w:rsidRPr="003D54EE" w:rsidRDefault="00DB47EF" w:rsidP="00DB47EF">
            <w:pPr>
              <w:widowControl w:val="0"/>
              <w:autoSpaceDE w:val="0"/>
              <w:autoSpaceDN w:val="0"/>
              <w:spacing w:after="0" w:line="210" w:lineRule="exact"/>
              <w:ind w:left="119" w:right="109"/>
              <w:jc w:val="center"/>
              <w:rPr>
                <w:rFonts w:ascii="Times New Roman" w:eastAsia="Times New Roman" w:hAnsi="Times New Roman" w:cs="Times New Roman"/>
                <w:spacing w:val="-5"/>
                <w:sz w:val="20"/>
              </w:rPr>
            </w:pPr>
            <w:r w:rsidRPr="003D54EE">
              <w:rPr>
                <w:rFonts w:ascii="Times New Roman" w:eastAsia="Times New Roman" w:hAnsi="Times New Roman" w:cs="Times New Roman"/>
                <w:spacing w:val="-2"/>
                <w:sz w:val="20"/>
              </w:rPr>
              <w:t>Ditto</w:t>
            </w:r>
          </w:p>
        </w:tc>
        <w:tc>
          <w:tcPr>
            <w:tcW w:w="3402" w:type="dxa"/>
          </w:tcPr>
          <w:p w14:paraId="4948D741" w14:textId="23381F35" w:rsidR="00DB47EF" w:rsidRPr="00C54454" w:rsidRDefault="00DB47EF" w:rsidP="00DB47EF">
            <w:pPr>
              <w:widowControl w:val="0"/>
              <w:autoSpaceDE w:val="0"/>
              <w:autoSpaceDN w:val="0"/>
              <w:spacing w:after="0" w:line="210" w:lineRule="exact"/>
              <w:rPr>
                <w:rFonts w:ascii="Times New Roman" w:eastAsia="Times New Roman" w:hAnsi="Times New Roman" w:cs="Times New Roman"/>
                <w:sz w:val="20"/>
              </w:rPr>
            </w:pPr>
            <w:r>
              <w:rPr>
                <w:rFonts w:ascii="Times New Roman" w:eastAsia="Times New Roman" w:hAnsi="Times New Roman" w:cs="Times New Roman"/>
                <w:sz w:val="20"/>
              </w:rPr>
              <w:t>NA</w:t>
            </w:r>
          </w:p>
        </w:tc>
        <w:tc>
          <w:tcPr>
            <w:tcW w:w="3473" w:type="dxa"/>
          </w:tcPr>
          <w:p w14:paraId="0A76C1BE" w14:textId="3B120268" w:rsidR="00DB47EF" w:rsidRPr="00C54454" w:rsidRDefault="00DB47EF" w:rsidP="00DB47EF">
            <w:pPr>
              <w:widowControl w:val="0"/>
              <w:autoSpaceDE w:val="0"/>
              <w:autoSpaceDN w:val="0"/>
              <w:spacing w:after="0" w:line="210" w:lineRule="exact"/>
              <w:ind w:right="952"/>
              <w:rPr>
                <w:rFonts w:ascii="Times New Roman" w:eastAsia="Times New Roman" w:hAnsi="Times New Roman" w:cs="Times New Roman"/>
                <w:sz w:val="20"/>
              </w:rPr>
            </w:pPr>
            <w:r>
              <w:rPr>
                <w:rFonts w:ascii="Times New Roman" w:eastAsia="Times New Roman" w:hAnsi="Times New Roman" w:cs="Times New Roman"/>
                <w:sz w:val="20"/>
              </w:rPr>
              <w:t>NA</w:t>
            </w:r>
          </w:p>
        </w:tc>
      </w:tr>
      <w:tr w:rsidR="00DB47EF" w:rsidRPr="003D54EE" w14:paraId="680FD52E" w14:textId="77777777" w:rsidTr="00B014B5">
        <w:trPr>
          <w:trHeight w:val="230"/>
        </w:trPr>
        <w:tc>
          <w:tcPr>
            <w:tcW w:w="626" w:type="dxa"/>
          </w:tcPr>
          <w:p w14:paraId="4B87A9D9" w14:textId="3CF31491" w:rsidR="00DB47EF" w:rsidRPr="003D54EE" w:rsidRDefault="00DB47EF" w:rsidP="00DB47EF">
            <w:pPr>
              <w:widowControl w:val="0"/>
              <w:autoSpaceDE w:val="0"/>
              <w:autoSpaceDN w:val="0"/>
              <w:spacing w:after="0" w:line="210" w:lineRule="exact"/>
              <w:ind w:left="98" w:right="86"/>
              <w:jc w:val="center"/>
              <w:rPr>
                <w:rFonts w:ascii="Times New Roman" w:eastAsia="Times New Roman" w:hAnsi="Times New Roman" w:cs="Times New Roman"/>
                <w:spacing w:val="-5"/>
                <w:sz w:val="20"/>
              </w:rPr>
            </w:pPr>
            <w:r>
              <w:rPr>
                <w:i/>
                <w:spacing w:val="-4"/>
                <w:sz w:val="20"/>
              </w:rPr>
              <w:t>14.4</w:t>
            </w:r>
          </w:p>
        </w:tc>
        <w:tc>
          <w:tcPr>
            <w:tcW w:w="4766" w:type="dxa"/>
          </w:tcPr>
          <w:p w14:paraId="2E8BD282" w14:textId="5468CEC6" w:rsidR="00DB47EF" w:rsidRPr="003D54EE" w:rsidRDefault="00DB47EF" w:rsidP="00DB47EF">
            <w:pPr>
              <w:widowControl w:val="0"/>
              <w:autoSpaceDE w:val="0"/>
              <w:autoSpaceDN w:val="0"/>
              <w:spacing w:after="0" w:line="210" w:lineRule="exact"/>
              <w:ind w:left="108"/>
              <w:rPr>
                <w:rFonts w:ascii="Times New Roman" w:eastAsia="Times New Roman" w:hAnsi="Times New Roman" w:cs="Times New Roman"/>
                <w:sz w:val="20"/>
              </w:rPr>
            </w:pPr>
            <w:r w:rsidRPr="00125DDF">
              <w:rPr>
                <w:rFonts w:ascii="Times New Roman" w:eastAsia="Times New Roman" w:hAnsi="Times New Roman" w:cs="Times New Roman"/>
                <w:i/>
                <w:sz w:val="20"/>
              </w:rPr>
              <w:t>Processing</w:t>
            </w:r>
            <w:r w:rsidRPr="00125DDF">
              <w:rPr>
                <w:rFonts w:ascii="Times New Roman" w:eastAsia="Times New Roman" w:hAnsi="Times New Roman" w:cs="Times New Roman"/>
                <w:i/>
                <w:spacing w:val="-5"/>
                <w:sz w:val="20"/>
              </w:rPr>
              <w:t xml:space="preserve"> </w:t>
            </w:r>
            <w:r w:rsidRPr="00125DDF">
              <w:rPr>
                <w:rFonts w:ascii="Times New Roman" w:eastAsia="Times New Roman" w:hAnsi="Times New Roman" w:cs="Times New Roman"/>
                <w:i/>
                <w:sz w:val="20"/>
              </w:rPr>
              <w:t>the</w:t>
            </w:r>
            <w:r w:rsidRPr="00125DDF">
              <w:rPr>
                <w:rFonts w:ascii="Times New Roman" w:eastAsia="Times New Roman" w:hAnsi="Times New Roman" w:cs="Times New Roman"/>
                <w:i/>
                <w:spacing w:val="-5"/>
                <w:sz w:val="20"/>
              </w:rPr>
              <w:t xml:space="preserve"> </w:t>
            </w:r>
            <w:r w:rsidRPr="00125DDF">
              <w:rPr>
                <w:rFonts w:ascii="Times New Roman" w:eastAsia="Times New Roman" w:hAnsi="Times New Roman" w:cs="Times New Roman"/>
                <w:i/>
                <w:sz w:val="20"/>
              </w:rPr>
              <w:t>Value</w:t>
            </w:r>
            <w:r w:rsidRPr="00125DDF">
              <w:rPr>
                <w:rFonts w:ascii="Times New Roman" w:eastAsia="Times New Roman" w:hAnsi="Times New Roman" w:cs="Times New Roman"/>
                <w:i/>
                <w:spacing w:val="-5"/>
                <w:sz w:val="20"/>
              </w:rPr>
              <w:t xml:space="preserve"> </w:t>
            </w:r>
            <w:r w:rsidRPr="00125DDF">
              <w:rPr>
                <w:rFonts w:ascii="Times New Roman" w:eastAsia="Times New Roman" w:hAnsi="Times New Roman" w:cs="Times New Roman"/>
                <w:i/>
                <w:sz w:val="20"/>
              </w:rPr>
              <w:t>Chain</w:t>
            </w:r>
            <w:r w:rsidRPr="00125DDF">
              <w:rPr>
                <w:rFonts w:ascii="Times New Roman" w:eastAsia="Times New Roman" w:hAnsi="Times New Roman" w:cs="Times New Roman"/>
                <w:i/>
                <w:spacing w:val="-5"/>
                <w:sz w:val="20"/>
              </w:rPr>
              <w:t xml:space="preserve"> </w:t>
            </w:r>
            <w:r w:rsidRPr="00125DDF">
              <w:rPr>
                <w:rFonts w:ascii="Times New Roman" w:eastAsia="Times New Roman" w:hAnsi="Times New Roman" w:cs="Times New Roman"/>
                <w:i/>
                <w:sz w:val="20"/>
              </w:rPr>
              <w:t>E&amp;S</w:t>
            </w:r>
            <w:r w:rsidRPr="00125DDF">
              <w:rPr>
                <w:rFonts w:ascii="Times New Roman" w:eastAsia="Times New Roman" w:hAnsi="Times New Roman" w:cs="Times New Roman"/>
                <w:i/>
                <w:spacing w:val="-5"/>
                <w:sz w:val="20"/>
              </w:rPr>
              <w:t xml:space="preserve"> </w:t>
            </w:r>
            <w:r w:rsidRPr="00125DDF">
              <w:rPr>
                <w:rFonts w:ascii="Times New Roman" w:eastAsia="Times New Roman" w:hAnsi="Times New Roman" w:cs="Times New Roman"/>
                <w:i/>
                <w:sz w:val="20"/>
              </w:rPr>
              <w:t>due</w:t>
            </w:r>
            <w:r w:rsidRPr="00125DDF">
              <w:rPr>
                <w:rFonts w:ascii="Times New Roman" w:eastAsia="Times New Roman" w:hAnsi="Times New Roman" w:cs="Times New Roman"/>
                <w:i/>
                <w:spacing w:val="-5"/>
                <w:sz w:val="20"/>
              </w:rPr>
              <w:t xml:space="preserve"> </w:t>
            </w:r>
            <w:r w:rsidRPr="00125DDF">
              <w:rPr>
                <w:rFonts w:ascii="Times New Roman" w:eastAsia="Times New Roman" w:hAnsi="Times New Roman" w:cs="Times New Roman"/>
                <w:i/>
                <w:spacing w:val="-2"/>
                <w:sz w:val="20"/>
              </w:rPr>
              <w:t>diligence</w:t>
            </w:r>
          </w:p>
        </w:tc>
        <w:tc>
          <w:tcPr>
            <w:tcW w:w="2126" w:type="dxa"/>
          </w:tcPr>
          <w:p w14:paraId="4517958D" w14:textId="53D16270" w:rsidR="00DB47EF" w:rsidRPr="003D54EE" w:rsidRDefault="00DB47EF" w:rsidP="00DB47EF">
            <w:pPr>
              <w:widowControl w:val="0"/>
              <w:autoSpaceDE w:val="0"/>
              <w:autoSpaceDN w:val="0"/>
              <w:spacing w:after="0" w:line="210" w:lineRule="exact"/>
              <w:ind w:left="119" w:right="109"/>
              <w:jc w:val="center"/>
              <w:rPr>
                <w:rFonts w:ascii="Times New Roman" w:eastAsia="Times New Roman" w:hAnsi="Times New Roman" w:cs="Times New Roman"/>
                <w:spacing w:val="-5"/>
                <w:sz w:val="20"/>
              </w:rPr>
            </w:pPr>
            <w:r w:rsidRPr="003D54EE">
              <w:rPr>
                <w:rFonts w:ascii="Times New Roman" w:eastAsia="Times New Roman" w:hAnsi="Times New Roman" w:cs="Times New Roman"/>
                <w:spacing w:val="-2"/>
                <w:sz w:val="20"/>
              </w:rPr>
              <w:t>Ditto</w:t>
            </w:r>
          </w:p>
        </w:tc>
        <w:tc>
          <w:tcPr>
            <w:tcW w:w="3402" w:type="dxa"/>
          </w:tcPr>
          <w:p w14:paraId="34D11146" w14:textId="350BD13E" w:rsidR="00DB47EF" w:rsidRPr="00C54454" w:rsidRDefault="00BF155C" w:rsidP="00DB47EF">
            <w:pPr>
              <w:widowControl w:val="0"/>
              <w:autoSpaceDE w:val="0"/>
              <w:autoSpaceDN w:val="0"/>
              <w:spacing w:after="0" w:line="210" w:lineRule="exact"/>
              <w:rPr>
                <w:rFonts w:ascii="Times New Roman" w:eastAsia="Times New Roman" w:hAnsi="Times New Roman" w:cs="Times New Roman"/>
                <w:sz w:val="20"/>
              </w:rPr>
            </w:pPr>
            <w:r w:rsidRPr="00BF155C">
              <w:rPr>
                <w:rFonts w:ascii="Times New Roman" w:eastAsia="Times New Roman" w:hAnsi="Times New Roman" w:cs="Times New Roman"/>
                <w:sz w:val="20"/>
              </w:rPr>
              <w:t>As required</w:t>
            </w:r>
          </w:p>
        </w:tc>
        <w:tc>
          <w:tcPr>
            <w:tcW w:w="3473" w:type="dxa"/>
          </w:tcPr>
          <w:p w14:paraId="5390761B" w14:textId="3C131E25" w:rsidR="00DB47EF" w:rsidRPr="00C54454" w:rsidRDefault="00BF155C" w:rsidP="00DB47EF">
            <w:pPr>
              <w:widowControl w:val="0"/>
              <w:autoSpaceDE w:val="0"/>
              <w:autoSpaceDN w:val="0"/>
              <w:spacing w:after="0" w:line="210" w:lineRule="exact"/>
              <w:ind w:right="952"/>
              <w:rPr>
                <w:rFonts w:ascii="Times New Roman" w:eastAsia="Times New Roman" w:hAnsi="Times New Roman" w:cs="Times New Roman"/>
                <w:sz w:val="20"/>
              </w:rPr>
            </w:pPr>
            <w:r w:rsidRPr="00BF155C">
              <w:rPr>
                <w:rFonts w:ascii="Times New Roman" w:eastAsia="Times New Roman" w:hAnsi="Times New Roman" w:cs="Times New Roman"/>
                <w:sz w:val="20"/>
              </w:rPr>
              <w:t>As required</w:t>
            </w:r>
          </w:p>
        </w:tc>
      </w:tr>
      <w:tr w:rsidR="00DB47EF" w:rsidRPr="003D54EE" w14:paraId="7F670A69" w14:textId="77777777" w:rsidTr="00B014B5">
        <w:trPr>
          <w:trHeight w:val="230"/>
        </w:trPr>
        <w:tc>
          <w:tcPr>
            <w:tcW w:w="626" w:type="dxa"/>
          </w:tcPr>
          <w:p w14:paraId="2156B6FA" w14:textId="0DDCD07F" w:rsidR="00DB47EF" w:rsidRPr="003D54EE" w:rsidRDefault="00DB47EF" w:rsidP="00DB47EF">
            <w:pPr>
              <w:widowControl w:val="0"/>
              <w:autoSpaceDE w:val="0"/>
              <w:autoSpaceDN w:val="0"/>
              <w:spacing w:after="0" w:line="210" w:lineRule="exact"/>
              <w:ind w:left="98" w:right="86"/>
              <w:jc w:val="center"/>
              <w:rPr>
                <w:rFonts w:ascii="Times New Roman" w:eastAsia="Times New Roman" w:hAnsi="Times New Roman" w:cs="Times New Roman"/>
                <w:spacing w:val="-5"/>
                <w:sz w:val="20"/>
              </w:rPr>
            </w:pPr>
            <w:r>
              <w:rPr>
                <w:rFonts w:ascii="Times New Roman" w:eastAsia="Times New Roman" w:hAnsi="Times New Roman" w:cs="Times New Roman"/>
                <w:spacing w:val="-4"/>
                <w:sz w:val="20"/>
              </w:rPr>
              <w:t>15</w:t>
            </w:r>
          </w:p>
        </w:tc>
        <w:tc>
          <w:tcPr>
            <w:tcW w:w="4766" w:type="dxa"/>
          </w:tcPr>
          <w:p w14:paraId="16B65749" w14:textId="6B375D5E" w:rsidR="00DB47EF" w:rsidRPr="003D54EE" w:rsidRDefault="00DB47EF" w:rsidP="00DB47EF">
            <w:pPr>
              <w:widowControl w:val="0"/>
              <w:autoSpaceDE w:val="0"/>
              <w:autoSpaceDN w:val="0"/>
              <w:spacing w:after="0" w:line="210" w:lineRule="exact"/>
              <w:ind w:left="108"/>
              <w:rPr>
                <w:rFonts w:ascii="Times New Roman" w:eastAsia="Times New Roman" w:hAnsi="Times New Roman" w:cs="Times New Roman"/>
                <w:sz w:val="20"/>
              </w:rPr>
            </w:pPr>
            <w:r w:rsidRPr="00125DDF">
              <w:rPr>
                <w:rFonts w:ascii="Times New Roman" w:eastAsia="Times New Roman" w:hAnsi="Times New Roman" w:cs="Times New Roman"/>
                <w:sz w:val="20"/>
              </w:rPr>
              <w:t>Suspending works in the event of EOHS risk or incident, immediately notify</w:t>
            </w:r>
            <w:r w:rsidRPr="00125DDF">
              <w:rPr>
                <w:rFonts w:ascii="Times New Roman" w:eastAsia="Times New Roman" w:hAnsi="Times New Roman" w:cs="Times New Roman"/>
                <w:spacing w:val="-4"/>
                <w:sz w:val="20"/>
              </w:rPr>
              <w:t xml:space="preserve"> </w:t>
            </w:r>
            <w:r w:rsidRPr="00125DDF">
              <w:rPr>
                <w:rFonts w:ascii="Times New Roman" w:eastAsia="Times New Roman" w:hAnsi="Times New Roman" w:cs="Times New Roman"/>
                <w:sz w:val="20"/>
              </w:rPr>
              <w:t>the</w:t>
            </w:r>
            <w:r w:rsidRPr="00125DDF">
              <w:rPr>
                <w:rFonts w:ascii="Times New Roman" w:eastAsia="Times New Roman" w:hAnsi="Times New Roman" w:cs="Times New Roman"/>
                <w:spacing w:val="-4"/>
                <w:sz w:val="20"/>
              </w:rPr>
              <w:t xml:space="preserve"> </w:t>
            </w:r>
            <w:r w:rsidRPr="00125DDF">
              <w:rPr>
                <w:rFonts w:ascii="Times New Roman" w:eastAsia="Times New Roman" w:hAnsi="Times New Roman" w:cs="Times New Roman"/>
                <w:sz w:val="20"/>
              </w:rPr>
              <w:t>Bank,</w:t>
            </w:r>
            <w:r w:rsidRPr="00125DDF">
              <w:rPr>
                <w:rFonts w:ascii="Times New Roman" w:eastAsia="Times New Roman" w:hAnsi="Times New Roman" w:cs="Times New Roman"/>
                <w:spacing w:val="-4"/>
                <w:sz w:val="20"/>
              </w:rPr>
              <w:t xml:space="preserve"> </w:t>
            </w:r>
            <w:r w:rsidRPr="00125DDF">
              <w:rPr>
                <w:rFonts w:ascii="Times New Roman" w:eastAsia="Times New Roman" w:hAnsi="Times New Roman" w:cs="Times New Roman"/>
                <w:sz w:val="20"/>
              </w:rPr>
              <w:t>and</w:t>
            </w:r>
            <w:r w:rsidRPr="00125DDF">
              <w:rPr>
                <w:rFonts w:ascii="Times New Roman" w:eastAsia="Times New Roman" w:hAnsi="Times New Roman" w:cs="Times New Roman"/>
                <w:spacing w:val="-4"/>
                <w:sz w:val="20"/>
              </w:rPr>
              <w:t xml:space="preserve"> </w:t>
            </w:r>
            <w:r w:rsidRPr="00125DDF">
              <w:rPr>
                <w:rFonts w:ascii="Times New Roman" w:eastAsia="Times New Roman" w:hAnsi="Times New Roman" w:cs="Times New Roman"/>
                <w:sz w:val="20"/>
              </w:rPr>
              <w:t>resume</w:t>
            </w:r>
            <w:r w:rsidRPr="00125DDF">
              <w:rPr>
                <w:rFonts w:ascii="Times New Roman" w:eastAsia="Times New Roman" w:hAnsi="Times New Roman" w:cs="Times New Roman"/>
                <w:spacing w:val="-4"/>
                <w:sz w:val="20"/>
              </w:rPr>
              <w:t xml:space="preserve"> </w:t>
            </w:r>
            <w:r w:rsidRPr="00125DDF">
              <w:rPr>
                <w:rFonts w:ascii="Times New Roman" w:eastAsia="Times New Roman" w:hAnsi="Times New Roman" w:cs="Times New Roman"/>
                <w:sz w:val="20"/>
              </w:rPr>
              <w:t>works</w:t>
            </w:r>
            <w:r w:rsidRPr="00125DDF">
              <w:rPr>
                <w:rFonts w:ascii="Times New Roman" w:eastAsia="Times New Roman" w:hAnsi="Times New Roman" w:cs="Times New Roman"/>
                <w:spacing w:val="-4"/>
                <w:sz w:val="20"/>
              </w:rPr>
              <w:t xml:space="preserve"> </w:t>
            </w:r>
            <w:r w:rsidRPr="00125DDF">
              <w:rPr>
                <w:rFonts w:ascii="Times New Roman" w:eastAsia="Times New Roman" w:hAnsi="Times New Roman" w:cs="Times New Roman"/>
                <w:sz w:val="20"/>
              </w:rPr>
              <w:t>only</w:t>
            </w:r>
            <w:r w:rsidRPr="00125DDF">
              <w:rPr>
                <w:rFonts w:ascii="Times New Roman" w:eastAsia="Times New Roman" w:hAnsi="Times New Roman" w:cs="Times New Roman"/>
                <w:spacing w:val="-4"/>
                <w:sz w:val="20"/>
              </w:rPr>
              <w:t xml:space="preserve"> </w:t>
            </w:r>
            <w:r w:rsidRPr="00125DDF">
              <w:rPr>
                <w:rFonts w:ascii="Times New Roman" w:eastAsia="Times New Roman" w:hAnsi="Times New Roman" w:cs="Times New Roman"/>
                <w:sz w:val="20"/>
              </w:rPr>
              <w:t>upon</w:t>
            </w:r>
            <w:r w:rsidRPr="00125DDF">
              <w:rPr>
                <w:rFonts w:ascii="Times New Roman" w:eastAsia="Times New Roman" w:hAnsi="Times New Roman" w:cs="Times New Roman"/>
                <w:spacing w:val="-4"/>
                <w:sz w:val="20"/>
              </w:rPr>
              <w:t xml:space="preserve"> </w:t>
            </w:r>
            <w:r w:rsidRPr="00125DDF">
              <w:rPr>
                <w:rFonts w:ascii="Times New Roman" w:eastAsia="Times New Roman" w:hAnsi="Times New Roman" w:cs="Times New Roman"/>
                <w:sz w:val="20"/>
              </w:rPr>
              <w:t>no-objection</w:t>
            </w:r>
            <w:r w:rsidRPr="00125DDF">
              <w:rPr>
                <w:rFonts w:ascii="Times New Roman" w:eastAsia="Times New Roman" w:hAnsi="Times New Roman" w:cs="Times New Roman"/>
                <w:spacing w:val="-4"/>
                <w:sz w:val="20"/>
              </w:rPr>
              <w:t xml:space="preserve"> </w:t>
            </w:r>
            <w:r w:rsidRPr="00125DDF">
              <w:rPr>
                <w:rFonts w:ascii="Times New Roman" w:eastAsia="Times New Roman" w:hAnsi="Times New Roman" w:cs="Times New Roman"/>
                <w:sz w:val="20"/>
              </w:rPr>
              <w:t>of</w:t>
            </w:r>
            <w:r w:rsidRPr="00125DDF">
              <w:rPr>
                <w:rFonts w:ascii="Times New Roman" w:eastAsia="Times New Roman" w:hAnsi="Times New Roman" w:cs="Times New Roman"/>
                <w:spacing w:val="-4"/>
                <w:sz w:val="20"/>
              </w:rPr>
              <w:t xml:space="preserve"> </w:t>
            </w:r>
            <w:r w:rsidRPr="00125DDF">
              <w:rPr>
                <w:rFonts w:ascii="Times New Roman" w:eastAsia="Times New Roman" w:hAnsi="Times New Roman" w:cs="Times New Roman"/>
                <w:sz w:val="20"/>
              </w:rPr>
              <w:t>the</w:t>
            </w:r>
            <w:r w:rsidRPr="00125DDF">
              <w:rPr>
                <w:rFonts w:ascii="Times New Roman" w:eastAsia="Times New Roman" w:hAnsi="Times New Roman" w:cs="Times New Roman"/>
                <w:spacing w:val="-4"/>
                <w:sz w:val="20"/>
              </w:rPr>
              <w:t xml:space="preserve"> </w:t>
            </w:r>
            <w:r w:rsidRPr="00125DDF">
              <w:rPr>
                <w:rFonts w:ascii="Times New Roman" w:eastAsia="Times New Roman" w:hAnsi="Times New Roman" w:cs="Times New Roman"/>
                <w:sz w:val="20"/>
              </w:rPr>
              <w:t>Bank.</w:t>
            </w:r>
          </w:p>
        </w:tc>
        <w:tc>
          <w:tcPr>
            <w:tcW w:w="2126" w:type="dxa"/>
          </w:tcPr>
          <w:p w14:paraId="6C3F436A" w14:textId="4605D90F" w:rsidR="00DB47EF" w:rsidRPr="003D54EE" w:rsidRDefault="00DB47EF" w:rsidP="00DB47EF">
            <w:pPr>
              <w:widowControl w:val="0"/>
              <w:autoSpaceDE w:val="0"/>
              <w:autoSpaceDN w:val="0"/>
              <w:spacing w:after="0" w:line="210" w:lineRule="exact"/>
              <w:ind w:left="119" w:right="109"/>
              <w:jc w:val="center"/>
              <w:rPr>
                <w:rFonts w:ascii="Times New Roman" w:eastAsia="Times New Roman" w:hAnsi="Times New Roman" w:cs="Times New Roman"/>
                <w:spacing w:val="-5"/>
                <w:sz w:val="20"/>
              </w:rPr>
            </w:pPr>
            <w:r w:rsidRPr="00F852AA">
              <w:rPr>
                <w:rFonts w:ascii="Times New Roman" w:eastAsia="Times New Roman" w:hAnsi="Times New Roman" w:cs="Times New Roman"/>
                <w:sz w:val="20"/>
              </w:rPr>
              <w:t>Bank’s</w:t>
            </w:r>
            <w:r w:rsidRPr="00F852AA">
              <w:rPr>
                <w:rFonts w:ascii="Times New Roman" w:eastAsia="Times New Roman" w:hAnsi="Times New Roman" w:cs="Times New Roman"/>
                <w:spacing w:val="-7"/>
                <w:sz w:val="20"/>
              </w:rPr>
              <w:t xml:space="preserve"> </w:t>
            </w:r>
            <w:r w:rsidRPr="00F852AA">
              <w:rPr>
                <w:rFonts w:ascii="Times New Roman" w:eastAsia="Times New Roman" w:hAnsi="Times New Roman" w:cs="Times New Roman"/>
                <w:spacing w:val="-5"/>
                <w:sz w:val="20"/>
              </w:rPr>
              <w:t>ESP</w:t>
            </w:r>
          </w:p>
        </w:tc>
        <w:tc>
          <w:tcPr>
            <w:tcW w:w="3402" w:type="dxa"/>
          </w:tcPr>
          <w:p w14:paraId="3F048404" w14:textId="7DFB048E" w:rsidR="004E70BD" w:rsidRDefault="004E70BD" w:rsidP="00DB47EF">
            <w:pPr>
              <w:widowControl w:val="0"/>
              <w:autoSpaceDE w:val="0"/>
              <w:autoSpaceDN w:val="0"/>
              <w:spacing w:after="0" w:line="210" w:lineRule="exact"/>
              <w:rPr>
                <w:rFonts w:ascii="Times New Roman" w:eastAsia="Times New Roman" w:hAnsi="Times New Roman" w:cs="Times New Roman"/>
                <w:sz w:val="20"/>
              </w:rPr>
            </w:pPr>
            <w:r>
              <w:rPr>
                <w:rFonts w:ascii="Times New Roman" w:eastAsia="Times New Roman" w:hAnsi="Times New Roman" w:cs="Times New Roman"/>
                <w:sz w:val="20"/>
              </w:rPr>
              <w:t>Notification submitted to the Bank on a timely manner.</w:t>
            </w:r>
          </w:p>
          <w:p w14:paraId="5C902019" w14:textId="144B75B7" w:rsidR="00DB47EF" w:rsidRDefault="00BF155C" w:rsidP="00DB47EF">
            <w:pPr>
              <w:widowControl w:val="0"/>
              <w:autoSpaceDE w:val="0"/>
              <w:autoSpaceDN w:val="0"/>
              <w:spacing w:after="0" w:line="210" w:lineRule="exact"/>
              <w:rPr>
                <w:rFonts w:ascii="Times New Roman" w:eastAsia="Times New Roman" w:hAnsi="Times New Roman" w:cs="Times New Roman"/>
                <w:sz w:val="20"/>
              </w:rPr>
            </w:pPr>
            <w:r>
              <w:rPr>
                <w:rFonts w:ascii="Times New Roman" w:eastAsia="Times New Roman" w:hAnsi="Times New Roman" w:cs="Times New Roman"/>
                <w:sz w:val="20"/>
              </w:rPr>
              <w:t>R</w:t>
            </w:r>
            <w:r w:rsidR="00DB47EF" w:rsidRPr="000A553D">
              <w:rPr>
                <w:rFonts w:ascii="Times New Roman" w:eastAsia="Times New Roman" w:hAnsi="Times New Roman" w:cs="Times New Roman"/>
                <w:sz w:val="20"/>
              </w:rPr>
              <w:t>isk/accident information/suspension memos</w:t>
            </w:r>
          </w:p>
          <w:p w14:paraId="520A26AD" w14:textId="334D438C" w:rsidR="005067D3" w:rsidRPr="00C54454" w:rsidRDefault="005067D3" w:rsidP="00DB47EF">
            <w:pPr>
              <w:widowControl w:val="0"/>
              <w:autoSpaceDE w:val="0"/>
              <w:autoSpaceDN w:val="0"/>
              <w:spacing w:after="0" w:line="210" w:lineRule="exact"/>
              <w:rPr>
                <w:rFonts w:ascii="Times New Roman" w:eastAsia="Times New Roman" w:hAnsi="Times New Roman" w:cs="Times New Roman"/>
                <w:sz w:val="20"/>
              </w:rPr>
            </w:pPr>
          </w:p>
        </w:tc>
        <w:tc>
          <w:tcPr>
            <w:tcW w:w="3473" w:type="dxa"/>
          </w:tcPr>
          <w:p w14:paraId="6A7AADB6" w14:textId="5D647D97" w:rsidR="00DB47EF" w:rsidRPr="00C54454" w:rsidRDefault="00DB47EF" w:rsidP="00DB47EF">
            <w:pPr>
              <w:widowControl w:val="0"/>
              <w:autoSpaceDE w:val="0"/>
              <w:autoSpaceDN w:val="0"/>
              <w:spacing w:after="0" w:line="210" w:lineRule="exact"/>
              <w:ind w:right="952"/>
              <w:rPr>
                <w:rFonts w:ascii="Times New Roman" w:eastAsia="Times New Roman" w:hAnsi="Times New Roman" w:cs="Times New Roman"/>
                <w:sz w:val="20"/>
              </w:rPr>
            </w:pPr>
            <w:r w:rsidRPr="00906617">
              <w:rPr>
                <w:rFonts w:ascii="Times New Roman" w:eastAsia="Times New Roman" w:hAnsi="Times New Roman" w:cs="Times New Roman"/>
                <w:sz w:val="20"/>
                <w:lang w:val="en-GB"/>
              </w:rPr>
              <w:t>Immediately and no later than 48 hours following the incident</w:t>
            </w:r>
            <w:r w:rsidRPr="00906617" w:rsidDel="00CB0BB3">
              <w:rPr>
                <w:rFonts w:ascii="Times New Roman" w:eastAsia="Times New Roman" w:hAnsi="Times New Roman" w:cs="Times New Roman"/>
                <w:sz w:val="20"/>
                <w:lang w:val="en-GB"/>
              </w:rPr>
              <w:t xml:space="preserve"> </w:t>
            </w:r>
          </w:p>
        </w:tc>
      </w:tr>
      <w:tr w:rsidR="00DB47EF" w:rsidRPr="003D54EE" w14:paraId="7B3B7D50" w14:textId="77777777" w:rsidTr="00B014B5">
        <w:trPr>
          <w:trHeight w:val="230"/>
        </w:trPr>
        <w:tc>
          <w:tcPr>
            <w:tcW w:w="626" w:type="dxa"/>
          </w:tcPr>
          <w:p w14:paraId="66F80366" w14:textId="73330137" w:rsidR="00DB47EF" w:rsidRPr="003D54EE" w:rsidRDefault="00DB47EF" w:rsidP="00DB47EF">
            <w:pPr>
              <w:widowControl w:val="0"/>
              <w:autoSpaceDE w:val="0"/>
              <w:autoSpaceDN w:val="0"/>
              <w:spacing w:after="0" w:line="210" w:lineRule="exact"/>
              <w:ind w:left="98" w:right="86"/>
              <w:jc w:val="center"/>
              <w:rPr>
                <w:rFonts w:ascii="Times New Roman" w:eastAsia="Times New Roman" w:hAnsi="Times New Roman" w:cs="Times New Roman"/>
                <w:spacing w:val="-5"/>
                <w:sz w:val="20"/>
              </w:rPr>
            </w:pPr>
            <w:r>
              <w:rPr>
                <w:rFonts w:ascii="Times New Roman" w:eastAsia="Times New Roman" w:hAnsi="Times New Roman" w:cs="Times New Roman"/>
                <w:spacing w:val="-4"/>
                <w:sz w:val="20"/>
              </w:rPr>
              <w:t>16</w:t>
            </w:r>
          </w:p>
        </w:tc>
        <w:tc>
          <w:tcPr>
            <w:tcW w:w="4766" w:type="dxa"/>
          </w:tcPr>
          <w:p w14:paraId="53A74462" w14:textId="06C28263" w:rsidR="00DB47EF" w:rsidRPr="003D54EE" w:rsidRDefault="00DB47EF" w:rsidP="00DB47EF">
            <w:pPr>
              <w:widowControl w:val="0"/>
              <w:autoSpaceDE w:val="0"/>
              <w:autoSpaceDN w:val="0"/>
              <w:spacing w:after="0" w:line="210" w:lineRule="exact"/>
              <w:ind w:left="108"/>
              <w:rPr>
                <w:rFonts w:ascii="Times New Roman" w:eastAsia="Times New Roman" w:hAnsi="Times New Roman" w:cs="Times New Roman"/>
                <w:sz w:val="20"/>
              </w:rPr>
            </w:pPr>
            <w:r w:rsidRPr="00125DDF">
              <w:rPr>
                <w:rFonts w:ascii="Times New Roman" w:eastAsia="Times New Roman" w:hAnsi="Times New Roman" w:cs="Times New Roman"/>
                <w:sz w:val="20"/>
              </w:rPr>
              <w:t>Prepare</w:t>
            </w:r>
            <w:r w:rsidRPr="00125DDF">
              <w:rPr>
                <w:rFonts w:ascii="Times New Roman" w:eastAsia="Times New Roman" w:hAnsi="Times New Roman" w:cs="Times New Roman"/>
                <w:spacing w:val="-4"/>
                <w:sz w:val="20"/>
              </w:rPr>
              <w:t xml:space="preserve"> </w:t>
            </w:r>
            <w:r w:rsidRPr="00125DDF">
              <w:rPr>
                <w:rFonts w:ascii="Times New Roman" w:eastAsia="Times New Roman" w:hAnsi="Times New Roman" w:cs="Times New Roman"/>
                <w:sz w:val="20"/>
              </w:rPr>
              <w:t>the</w:t>
            </w:r>
            <w:r w:rsidRPr="00125DDF">
              <w:rPr>
                <w:rFonts w:ascii="Times New Roman" w:eastAsia="Times New Roman" w:hAnsi="Times New Roman" w:cs="Times New Roman"/>
                <w:spacing w:val="-4"/>
                <w:sz w:val="20"/>
              </w:rPr>
              <w:t xml:space="preserve"> </w:t>
            </w:r>
            <w:r w:rsidRPr="00125DDF">
              <w:rPr>
                <w:rFonts w:ascii="Times New Roman" w:eastAsia="Times New Roman" w:hAnsi="Times New Roman" w:cs="Times New Roman"/>
                <w:sz w:val="20"/>
              </w:rPr>
              <w:t>root-cause</w:t>
            </w:r>
            <w:r w:rsidRPr="00125DDF">
              <w:rPr>
                <w:rFonts w:ascii="Times New Roman" w:eastAsia="Times New Roman" w:hAnsi="Times New Roman" w:cs="Times New Roman"/>
                <w:spacing w:val="-4"/>
                <w:sz w:val="20"/>
              </w:rPr>
              <w:t xml:space="preserve"> </w:t>
            </w:r>
            <w:r w:rsidRPr="00125DDF">
              <w:rPr>
                <w:rFonts w:ascii="Times New Roman" w:eastAsia="Times New Roman" w:hAnsi="Times New Roman" w:cs="Times New Roman"/>
                <w:sz w:val="20"/>
              </w:rPr>
              <w:t>analysis</w:t>
            </w:r>
            <w:r w:rsidRPr="00125DDF">
              <w:rPr>
                <w:rFonts w:ascii="Times New Roman" w:eastAsia="Times New Roman" w:hAnsi="Times New Roman" w:cs="Times New Roman"/>
                <w:spacing w:val="-4"/>
                <w:sz w:val="20"/>
              </w:rPr>
              <w:t xml:space="preserve"> </w:t>
            </w:r>
            <w:r w:rsidRPr="00125DDF">
              <w:rPr>
                <w:rFonts w:ascii="Times New Roman" w:eastAsia="Times New Roman" w:hAnsi="Times New Roman" w:cs="Times New Roman"/>
                <w:sz w:val="20"/>
              </w:rPr>
              <w:t>(RCA)</w:t>
            </w:r>
            <w:r w:rsidRPr="00125DDF">
              <w:rPr>
                <w:rFonts w:ascii="Times New Roman" w:eastAsia="Times New Roman" w:hAnsi="Times New Roman" w:cs="Times New Roman"/>
                <w:spacing w:val="-4"/>
                <w:sz w:val="20"/>
              </w:rPr>
              <w:t xml:space="preserve"> </w:t>
            </w:r>
            <w:r w:rsidRPr="00125DDF">
              <w:rPr>
                <w:rFonts w:ascii="Times New Roman" w:eastAsia="Times New Roman" w:hAnsi="Times New Roman" w:cs="Times New Roman"/>
                <w:sz w:val="20"/>
              </w:rPr>
              <w:t>of</w:t>
            </w:r>
            <w:r w:rsidRPr="00125DDF">
              <w:rPr>
                <w:rFonts w:ascii="Times New Roman" w:eastAsia="Times New Roman" w:hAnsi="Times New Roman" w:cs="Times New Roman"/>
                <w:spacing w:val="-4"/>
                <w:sz w:val="20"/>
              </w:rPr>
              <w:t xml:space="preserve"> </w:t>
            </w:r>
            <w:r w:rsidRPr="00125DDF">
              <w:rPr>
                <w:rFonts w:ascii="Times New Roman" w:eastAsia="Times New Roman" w:hAnsi="Times New Roman" w:cs="Times New Roman"/>
                <w:sz w:val="20"/>
              </w:rPr>
              <w:t>any</w:t>
            </w:r>
            <w:r w:rsidRPr="00125DDF">
              <w:rPr>
                <w:rFonts w:ascii="Times New Roman" w:eastAsia="Times New Roman" w:hAnsi="Times New Roman" w:cs="Times New Roman"/>
                <w:spacing w:val="-4"/>
                <w:sz w:val="20"/>
              </w:rPr>
              <w:t xml:space="preserve"> </w:t>
            </w:r>
            <w:r w:rsidRPr="00125DDF">
              <w:rPr>
                <w:rFonts w:ascii="Times New Roman" w:eastAsia="Times New Roman" w:hAnsi="Times New Roman" w:cs="Times New Roman"/>
                <w:sz w:val="20"/>
              </w:rPr>
              <w:t>fatal</w:t>
            </w:r>
            <w:r w:rsidRPr="00125DDF">
              <w:rPr>
                <w:rFonts w:ascii="Times New Roman" w:eastAsia="Times New Roman" w:hAnsi="Times New Roman" w:cs="Times New Roman"/>
                <w:spacing w:val="-4"/>
                <w:sz w:val="20"/>
              </w:rPr>
              <w:t xml:space="preserve"> </w:t>
            </w:r>
            <w:r w:rsidRPr="00125DDF">
              <w:rPr>
                <w:rFonts w:ascii="Times New Roman" w:eastAsia="Times New Roman" w:hAnsi="Times New Roman" w:cs="Times New Roman"/>
                <w:sz w:val="20"/>
              </w:rPr>
              <w:t>EOHS</w:t>
            </w:r>
            <w:r w:rsidRPr="00125DDF">
              <w:rPr>
                <w:rFonts w:ascii="Times New Roman" w:eastAsia="Times New Roman" w:hAnsi="Times New Roman" w:cs="Times New Roman"/>
                <w:spacing w:val="-4"/>
                <w:sz w:val="20"/>
              </w:rPr>
              <w:t xml:space="preserve"> </w:t>
            </w:r>
            <w:r w:rsidRPr="00125DDF">
              <w:rPr>
                <w:rFonts w:ascii="Times New Roman" w:eastAsia="Times New Roman" w:hAnsi="Times New Roman" w:cs="Times New Roman"/>
                <w:sz w:val="20"/>
              </w:rPr>
              <w:t>incident</w:t>
            </w:r>
            <w:r w:rsidRPr="00125DDF">
              <w:rPr>
                <w:rFonts w:ascii="Times New Roman" w:eastAsia="Times New Roman" w:hAnsi="Times New Roman" w:cs="Times New Roman"/>
                <w:spacing w:val="-4"/>
                <w:sz w:val="20"/>
              </w:rPr>
              <w:t xml:space="preserve"> </w:t>
            </w:r>
            <w:r w:rsidRPr="00125DDF">
              <w:rPr>
                <w:rFonts w:ascii="Times New Roman" w:eastAsia="Times New Roman" w:hAnsi="Times New Roman" w:cs="Times New Roman"/>
                <w:sz w:val="20"/>
              </w:rPr>
              <w:t>and implement the Corrective Action Plan (CAP).</w:t>
            </w:r>
          </w:p>
        </w:tc>
        <w:tc>
          <w:tcPr>
            <w:tcW w:w="2126" w:type="dxa"/>
          </w:tcPr>
          <w:p w14:paraId="52F745C2" w14:textId="6F10B68D" w:rsidR="00DB47EF" w:rsidRPr="003D54EE" w:rsidRDefault="00DB47EF" w:rsidP="00DB47EF">
            <w:pPr>
              <w:widowControl w:val="0"/>
              <w:autoSpaceDE w:val="0"/>
              <w:autoSpaceDN w:val="0"/>
              <w:spacing w:after="0" w:line="210" w:lineRule="exact"/>
              <w:ind w:left="119" w:right="109"/>
              <w:jc w:val="center"/>
              <w:rPr>
                <w:rFonts w:ascii="Times New Roman" w:eastAsia="Times New Roman" w:hAnsi="Times New Roman" w:cs="Times New Roman"/>
                <w:spacing w:val="-5"/>
                <w:sz w:val="20"/>
              </w:rPr>
            </w:pPr>
            <w:r w:rsidRPr="00125DDF">
              <w:rPr>
                <w:rFonts w:ascii="Times New Roman" w:eastAsia="Times New Roman" w:hAnsi="Times New Roman" w:cs="Times New Roman"/>
                <w:sz w:val="20"/>
              </w:rPr>
              <w:t>Bank’s</w:t>
            </w:r>
            <w:r w:rsidRPr="00125DDF">
              <w:rPr>
                <w:rFonts w:ascii="Times New Roman" w:eastAsia="Times New Roman" w:hAnsi="Times New Roman" w:cs="Times New Roman"/>
                <w:spacing w:val="-5"/>
                <w:sz w:val="20"/>
              </w:rPr>
              <w:t xml:space="preserve"> </w:t>
            </w:r>
            <w:r w:rsidRPr="00125DDF">
              <w:rPr>
                <w:rFonts w:ascii="Times New Roman" w:eastAsia="Times New Roman" w:hAnsi="Times New Roman" w:cs="Times New Roman"/>
                <w:sz w:val="20"/>
              </w:rPr>
              <w:t>ESP</w:t>
            </w:r>
            <w:r w:rsidRPr="00125DDF">
              <w:rPr>
                <w:rFonts w:ascii="Times New Roman" w:eastAsia="Times New Roman" w:hAnsi="Times New Roman" w:cs="Times New Roman"/>
                <w:spacing w:val="-5"/>
                <w:sz w:val="20"/>
              </w:rPr>
              <w:t xml:space="preserve"> </w:t>
            </w:r>
            <w:r w:rsidRPr="00125DDF">
              <w:rPr>
                <w:rFonts w:ascii="Times New Roman" w:eastAsia="Times New Roman" w:hAnsi="Times New Roman" w:cs="Times New Roman"/>
                <w:sz w:val="20"/>
              </w:rPr>
              <w:t>and</w:t>
            </w:r>
            <w:r w:rsidRPr="00125DDF">
              <w:rPr>
                <w:rFonts w:ascii="Times New Roman" w:eastAsia="Times New Roman" w:hAnsi="Times New Roman" w:cs="Times New Roman"/>
                <w:spacing w:val="-4"/>
                <w:sz w:val="20"/>
              </w:rPr>
              <w:t xml:space="preserve"> </w:t>
            </w:r>
            <w:r w:rsidRPr="00125DDF">
              <w:rPr>
                <w:rFonts w:ascii="Times New Roman" w:eastAsia="Times New Roman" w:hAnsi="Times New Roman" w:cs="Times New Roman"/>
                <w:spacing w:val="-5"/>
                <w:sz w:val="20"/>
              </w:rPr>
              <w:t>OS1</w:t>
            </w:r>
          </w:p>
        </w:tc>
        <w:tc>
          <w:tcPr>
            <w:tcW w:w="3402" w:type="dxa"/>
          </w:tcPr>
          <w:p w14:paraId="733BFB5D" w14:textId="1DE4A856" w:rsidR="00DB47EF" w:rsidRPr="00C54454" w:rsidRDefault="000F2C7F" w:rsidP="00DB47EF">
            <w:pPr>
              <w:widowControl w:val="0"/>
              <w:autoSpaceDE w:val="0"/>
              <w:autoSpaceDN w:val="0"/>
              <w:spacing w:after="0" w:line="210" w:lineRule="exact"/>
              <w:rPr>
                <w:rFonts w:ascii="Times New Roman" w:eastAsia="Times New Roman" w:hAnsi="Times New Roman" w:cs="Times New Roman"/>
                <w:sz w:val="20"/>
              </w:rPr>
            </w:pPr>
            <w:r>
              <w:rPr>
                <w:rFonts w:ascii="Times New Roman" w:eastAsia="Times New Roman" w:hAnsi="Times New Roman" w:cs="Times New Roman"/>
                <w:sz w:val="20"/>
              </w:rPr>
              <w:t xml:space="preserve">RCAs, including </w:t>
            </w:r>
            <w:r w:rsidR="00DB47EF">
              <w:rPr>
                <w:rFonts w:ascii="Times New Roman" w:eastAsia="Times New Roman" w:hAnsi="Times New Roman" w:cs="Times New Roman"/>
                <w:sz w:val="20"/>
              </w:rPr>
              <w:t>CAP</w:t>
            </w:r>
            <w:r w:rsidR="00DB47EF" w:rsidRPr="006F6EF4">
              <w:rPr>
                <w:rFonts w:ascii="Times New Roman" w:eastAsia="Times New Roman" w:hAnsi="Times New Roman" w:cs="Times New Roman"/>
                <w:sz w:val="20"/>
              </w:rPr>
              <w:t xml:space="preserve"> reports prepared </w:t>
            </w:r>
            <w:r w:rsidR="00DA456F">
              <w:rPr>
                <w:rFonts w:ascii="Times New Roman" w:eastAsia="Times New Roman" w:hAnsi="Times New Roman" w:cs="Times New Roman"/>
                <w:sz w:val="20"/>
              </w:rPr>
              <w:t xml:space="preserve">by an </w:t>
            </w:r>
            <w:r w:rsidR="008662FE">
              <w:rPr>
                <w:rFonts w:ascii="Times New Roman" w:eastAsia="Times New Roman" w:hAnsi="Times New Roman" w:cs="Times New Roman"/>
                <w:sz w:val="20"/>
              </w:rPr>
              <w:t xml:space="preserve">external OHS consultant </w:t>
            </w:r>
            <w:r w:rsidR="00DB47EF" w:rsidRPr="006F6EF4">
              <w:rPr>
                <w:rFonts w:ascii="Times New Roman" w:eastAsia="Times New Roman" w:hAnsi="Times New Roman" w:cs="Times New Roman"/>
                <w:sz w:val="20"/>
              </w:rPr>
              <w:t>and submitted to the Bank</w:t>
            </w:r>
            <w:r w:rsidR="008662FE">
              <w:rPr>
                <w:rFonts w:ascii="Times New Roman" w:eastAsia="Times New Roman" w:hAnsi="Times New Roman" w:cs="Times New Roman"/>
                <w:sz w:val="20"/>
              </w:rPr>
              <w:t xml:space="preserve"> for clearance. </w:t>
            </w:r>
          </w:p>
        </w:tc>
        <w:tc>
          <w:tcPr>
            <w:tcW w:w="3473" w:type="dxa"/>
          </w:tcPr>
          <w:p w14:paraId="5F272175" w14:textId="72207890" w:rsidR="00DB47EF" w:rsidRPr="00C54454" w:rsidRDefault="00DB47EF" w:rsidP="00DB47EF">
            <w:pPr>
              <w:widowControl w:val="0"/>
              <w:autoSpaceDE w:val="0"/>
              <w:autoSpaceDN w:val="0"/>
              <w:spacing w:after="0" w:line="210" w:lineRule="exact"/>
              <w:ind w:right="952"/>
              <w:rPr>
                <w:rFonts w:ascii="Times New Roman" w:eastAsia="Times New Roman" w:hAnsi="Times New Roman" w:cs="Times New Roman"/>
                <w:sz w:val="20"/>
              </w:rPr>
            </w:pPr>
            <w:r w:rsidRPr="00006288">
              <w:rPr>
                <w:rFonts w:ascii="Times New Roman" w:eastAsia="Times New Roman" w:hAnsi="Times New Roman" w:cs="Times New Roman"/>
                <w:sz w:val="20"/>
              </w:rPr>
              <w:t>30 days after</w:t>
            </w:r>
            <w:r>
              <w:rPr>
                <w:rFonts w:ascii="Times New Roman" w:eastAsia="Times New Roman" w:hAnsi="Times New Roman" w:cs="Times New Roman"/>
                <w:sz w:val="20"/>
              </w:rPr>
              <w:t xml:space="preserve"> </w:t>
            </w:r>
            <w:r w:rsidR="00FD43C2">
              <w:rPr>
                <w:rFonts w:ascii="Times New Roman" w:eastAsia="Times New Roman" w:hAnsi="Times New Roman" w:cs="Times New Roman"/>
                <w:sz w:val="20"/>
              </w:rPr>
              <w:t xml:space="preserve">fatal </w:t>
            </w:r>
            <w:r w:rsidRPr="00006288">
              <w:rPr>
                <w:rFonts w:ascii="Times New Roman" w:eastAsia="Times New Roman" w:hAnsi="Times New Roman" w:cs="Times New Roman"/>
                <w:sz w:val="20"/>
              </w:rPr>
              <w:t>incident</w:t>
            </w:r>
          </w:p>
        </w:tc>
      </w:tr>
      <w:tr w:rsidR="00DB47EF" w:rsidRPr="003D54EE" w14:paraId="4A7C8F76" w14:textId="77777777" w:rsidTr="00B014B5">
        <w:trPr>
          <w:trHeight w:val="230"/>
        </w:trPr>
        <w:tc>
          <w:tcPr>
            <w:tcW w:w="626" w:type="dxa"/>
          </w:tcPr>
          <w:p w14:paraId="5B9EEF9F" w14:textId="451431BF" w:rsidR="00DB47EF" w:rsidRPr="003D54EE" w:rsidRDefault="00DB47EF" w:rsidP="00DB47EF">
            <w:pPr>
              <w:widowControl w:val="0"/>
              <w:autoSpaceDE w:val="0"/>
              <w:autoSpaceDN w:val="0"/>
              <w:spacing w:after="0" w:line="210" w:lineRule="exact"/>
              <w:ind w:left="98" w:right="86"/>
              <w:jc w:val="center"/>
              <w:rPr>
                <w:rFonts w:ascii="Times New Roman" w:eastAsia="Times New Roman" w:hAnsi="Times New Roman" w:cs="Times New Roman"/>
                <w:spacing w:val="-5"/>
                <w:sz w:val="20"/>
              </w:rPr>
            </w:pPr>
            <w:r w:rsidRPr="00B014B5">
              <w:rPr>
                <w:rFonts w:ascii="Times New Roman" w:eastAsia="Times New Roman" w:hAnsi="Times New Roman" w:cs="Times New Roman"/>
                <w:spacing w:val="-4"/>
                <w:sz w:val="20"/>
              </w:rPr>
              <w:t>17.</w:t>
            </w:r>
          </w:p>
        </w:tc>
        <w:tc>
          <w:tcPr>
            <w:tcW w:w="4766" w:type="dxa"/>
          </w:tcPr>
          <w:p w14:paraId="7B5B931B" w14:textId="32C55523" w:rsidR="00DB47EF" w:rsidRPr="003D54EE" w:rsidRDefault="00DB47EF" w:rsidP="00DB47EF">
            <w:pPr>
              <w:widowControl w:val="0"/>
              <w:autoSpaceDE w:val="0"/>
              <w:autoSpaceDN w:val="0"/>
              <w:spacing w:after="0" w:line="210" w:lineRule="exact"/>
              <w:ind w:left="108"/>
              <w:rPr>
                <w:rFonts w:ascii="Times New Roman" w:eastAsia="Times New Roman" w:hAnsi="Times New Roman" w:cs="Times New Roman"/>
                <w:sz w:val="20"/>
              </w:rPr>
            </w:pPr>
            <w:r w:rsidRPr="00E747F9">
              <w:rPr>
                <w:rFonts w:ascii="Times New Roman" w:eastAsia="Times New Roman" w:hAnsi="Times New Roman" w:cs="Times New Roman"/>
                <w:sz w:val="20"/>
              </w:rPr>
              <w:t>Disclosure of Project’s E&amp;S reports to the public</w:t>
            </w:r>
          </w:p>
        </w:tc>
        <w:tc>
          <w:tcPr>
            <w:tcW w:w="2126" w:type="dxa"/>
          </w:tcPr>
          <w:p w14:paraId="032765AD" w14:textId="575FF701" w:rsidR="00DB47EF" w:rsidRPr="003D54EE" w:rsidRDefault="00DB47EF" w:rsidP="00DB47EF">
            <w:pPr>
              <w:widowControl w:val="0"/>
              <w:autoSpaceDE w:val="0"/>
              <w:autoSpaceDN w:val="0"/>
              <w:spacing w:after="0" w:line="210" w:lineRule="exact"/>
              <w:ind w:left="119" w:right="109"/>
              <w:jc w:val="center"/>
              <w:rPr>
                <w:rFonts w:ascii="Times New Roman" w:eastAsia="Times New Roman" w:hAnsi="Times New Roman" w:cs="Times New Roman"/>
                <w:spacing w:val="-5"/>
                <w:sz w:val="20"/>
              </w:rPr>
            </w:pPr>
            <w:r w:rsidRPr="00E747F9">
              <w:rPr>
                <w:rFonts w:ascii="Times New Roman" w:eastAsia="Times New Roman" w:hAnsi="Times New Roman" w:cs="Times New Roman"/>
                <w:sz w:val="20"/>
              </w:rPr>
              <w:t>OS1, OS10, Bank’s Disclosure and</w:t>
            </w:r>
            <w:r w:rsidRPr="00E747F9">
              <w:rPr>
                <w:rFonts w:ascii="Times New Roman" w:eastAsia="Times New Roman" w:hAnsi="Times New Roman" w:cs="Times New Roman"/>
                <w:spacing w:val="-10"/>
                <w:sz w:val="20"/>
              </w:rPr>
              <w:t xml:space="preserve"> </w:t>
            </w:r>
            <w:r w:rsidRPr="00E747F9">
              <w:rPr>
                <w:rFonts w:ascii="Times New Roman" w:eastAsia="Times New Roman" w:hAnsi="Times New Roman" w:cs="Times New Roman"/>
                <w:sz w:val="20"/>
              </w:rPr>
              <w:t>Access</w:t>
            </w:r>
            <w:r w:rsidRPr="00E747F9">
              <w:rPr>
                <w:rFonts w:ascii="Times New Roman" w:eastAsia="Times New Roman" w:hAnsi="Times New Roman" w:cs="Times New Roman"/>
                <w:spacing w:val="-10"/>
                <w:sz w:val="20"/>
              </w:rPr>
              <w:t xml:space="preserve"> </w:t>
            </w:r>
            <w:r w:rsidRPr="00E747F9">
              <w:rPr>
                <w:rFonts w:ascii="Times New Roman" w:eastAsia="Times New Roman" w:hAnsi="Times New Roman" w:cs="Times New Roman"/>
                <w:sz w:val="20"/>
              </w:rPr>
              <w:t>to</w:t>
            </w:r>
            <w:r w:rsidRPr="00E747F9">
              <w:rPr>
                <w:rFonts w:ascii="Times New Roman" w:eastAsia="Times New Roman" w:hAnsi="Times New Roman" w:cs="Times New Roman"/>
                <w:spacing w:val="-10"/>
                <w:sz w:val="20"/>
              </w:rPr>
              <w:t xml:space="preserve"> </w:t>
            </w:r>
            <w:r w:rsidRPr="00E747F9">
              <w:rPr>
                <w:rFonts w:ascii="Times New Roman" w:eastAsia="Times New Roman" w:hAnsi="Times New Roman" w:cs="Times New Roman"/>
                <w:sz w:val="20"/>
              </w:rPr>
              <w:t>Information</w:t>
            </w:r>
            <w:r w:rsidRPr="00E747F9">
              <w:rPr>
                <w:rFonts w:ascii="Times New Roman" w:eastAsia="Times New Roman" w:hAnsi="Times New Roman" w:cs="Times New Roman"/>
                <w:spacing w:val="-10"/>
                <w:sz w:val="20"/>
              </w:rPr>
              <w:t xml:space="preserve"> </w:t>
            </w:r>
            <w:r w:rsidRPr="00E747F9">
              <w:rPr>
                <w:rFonts w:ascii="Times New Roman" w:eastAsia="Times New Roman" w:hAnsi="Times New Roman" w:cs="Times New Roman"/>
                <w:sz w:val="20"/>
              </w:rPr>
              <w:t>Policy</w:t>
            </w:r>
          </w:p>
        </w:tc>
        <w:tc>
          <w:tcPr>
            <w:tcW w:w="3402" w:type="dxa"/>
          </w:tcPr>
          <w:p w14:paraId="197462DC" w14:textId="1793D2A8" w:rsidR="00DB47EF" w:rsidRPr="00C54454" w:rsidRDefault="00DB47EF" w:rsidP="00DB47EF">
            <w:pPr>
              <w:widowControl w:val="0"/>
              <w:autoSpaceDE w:val="0"/>
              <w:autoSpaceDN w:val="0"/>
              <w:spacing w:after="0" w:line="210" w:lineRule="exact"/>
              <w:rPr>
                <w:rFonts w:ascii="Times New Roman" w:eastAsia="Times New Roman" w:hAnsi="Times New Roman" w:cs="Times New Roman"/>
                <w:sz w:val="20"/>
              </w:rPr>
            </w:pPr>
            <w:r w:rsidRPr="00222014">
              <w:rPr>
                <w:rFonts w:ascii="Times New Roman" w:eastAsia="Times New Roman" w:hAnsi="Times New Roman" w:cs="Times New Roman"/>
                <w:sz w:val="20"/>
              </w:rPr>
              <w:t>Number of E&amp;S reports available on the Bank's and Borrower's web portals</w:t>
            </w:r>
          </w:p>
        </w:tc>
        <w:tc>
          <w:tcPr>
            <w:tcW w:w="3473" w:type="dxa"/>
          </w:tcPr>
          <w:p w14:paraId="21015091" w14:textId="779BC33A" w:rsidR="00DB47EF" w:rsidRPr="00C54454" w:rsidRDefault="003F64DB" w:rsidP="00DB47EF">
            <w:pPr>
              <w:widowControl w:val="0"/>
              <w:autoSpaceDE w:val="0"/>
              <w:autoSpaceDN w:val="0"/>
              <w:spacing w:after="0" w:line="210" w:lineRule="exact"/>
              <w:ind w:right="952"/>
              <w:rPr>
                <w:rFonts w:ascii="Times New Roman" w:eastAsia="Times New Roman" w:hAnsi="Times New Roman" w:cs="Times New Roman"/>
                <w:sz w:val="20"/>
              </w:rPr>
            </w:pPr>
            <w:r w:rsidRPr="003F64DB">
              <w:rPr>
                <w:rFonts w:ascii="Times New Roman" w:eastAsia="Times New Roman" w:hAnsi="Times New Roman" w:cs="Times New Roman"/>
                <w:sz w:val="20"/>
              </w:rPr>
              <w:t xml:space="preserve">14 days after </w:t>
            </w:r>
            <w:r>
              <w:rPr>
                <w:rFonts w:ascii="Times New Roman" w:eastAsia="Times New Roman" w:hAnsi="Times New Roman" w:cs="Times New Roman"/>
                <w:sz w:val="20"/>
              </w:rPr>
              <w:t xml:space="preserve">Bank </w:t>
            </w:r>
            <w:r w:rsidRPr="003F64DB">
              <w:rPr>
                <w:rFonts w:ascii="Times New Roman" w:eastAsia="Times New Roman" w:hAnsi="Times New Roman" w:cs="Times New Roman"/>
                <w:sz w:val="20"/>
              </w:rPr>
              <w:t>approval</w:t>
            </w:r>
          </w:p>
        </w:tc>
      </w:tr>
    </w:tbl>
    <w:p w14:paraId="2B048F1B" w14:textId="681AACBA" w:rsidR="00E8001E" w:rsidRDefault="00E8001E"/>
    <w:p w14:paraId="2B048F4C" w14:textId="77777777" w:rsidR="003D54EE" w:rsidRDefault="003D54EE"/>
    <w:p w14:paraId="2B048F4D" w14:textId="77777777" w:rsidR="00E8001E" w:rsidRPr="00E8001E" w:rsidRDefault="00E8001E" w:rsidP="00E8001E">
      <w:pPr>
        <w:widowControl w:val="0"/>
        <w:autoSpaceDE w:val="0"/>
        <w:autoSpaceDN w:val="0"/>
        <w:spacing w:after="0" w:line="240" w:lineRule="auto"/>
        <w:ind w:left="736"/>
        <w:rPr>
          <w:rFonts w:ascii="Times New Roman" w:eastAsia="Times New Roman" w:hAnsi="Times New Roman" w:cs="Times New Roman"/>
          <w:sz w:val="14"/>
        </w:rPr>
      </w:pPr>
      <w:r w:rsidRPr="00E8001E">
        <w:rPr>
          <w:rFonts w:ascii="Times New Roman" w:eastAsia="Times New Roman" w:hAnsi="Times New Roman" w:cs="Times New Roman"/>
          <w:sz w:val="14"/>
          <w:vertAlign w:val="superscript"/>
        </w:rPr>
        <w:t>3</w:t>
      </w:r>
      <w:r w:rsidRPr="00E8001E">
        <w:rPr>
          <w:rFonts w:ascii="Times New Roman" w:eastAsia="Times New Roman" w:hAnsi="Times New Roman" w:cs="Times New Roman"/>
          <w:spacing w:val="-4"/>
          <w:sz w:val="14"/>
        </w:rPr>
        <w:t xml:space="preserve"> </w:t>
      </w:r>
      <w:r w:rsidRPr="00E8001E">
        <w:rPr>
          <w:rFonts w:ascii="Times New Roman" w:eastAsia="Times New Roman" w:hAnsi="Times New Roman" w:cs="Times New Roman"/>
          <w:sz w:val="14"/>
        </w:rPr>
        <w:t>Applies</w:t>
      </w:r>
      <w:r w:rsidRPr="00E8001E">
        <w:rPr>
          <w:rFonts w:ascii="Times New Roman" w:eastAsia="Times New Roman" w:hAnsi="Times New Roman" w:cs="Times New Roman"/>
          <w:spacing w:val="-2"/>
          <w:sz w:val="14"/>
        </w:rPr>
        <w:t xml:space="preserve"> </w:t>
      </w:r>
      <w:r w:rsidRPr="00E8001E">
        <w:rPr>
          <w:rFonts w:ascii="Times New Roman" w:eastAsia="Times New Roman" w:hAnsi="Times New Roman" w:cs="Times New Roman"/>
          <w:sz w:val="14"/>
        </w:rPr>
        <w:t>to</w:t>
      </w:r>
      <w:r w:rsidRPr="00E8001E">
        <w:rPr>
          <w:rFonts w:ascii="Times New Roman" w:eastAsia="Times New Roman" w:hAnsi="Times New Roman" w:cs="Times New Roman"/>
          <w:spacing w:val="-4"/>
          <w:sz w:val="14"/>
        </w:rPr>
        <w:t xml:space="preserve"> </w:t>
      </w:r>
      <w:r w:rsidRPr="00E8001E">
        <w:rPr>
          <w:rFonts w:ascii="Times New Roman" w:eastAsia="Times New Roman" w:hAnsi="Times New Roman" w:cs="Times New Roman"/>
          <w:sz w:val="14"/>
        </w:rPr>
        <w:t>non-sovereign</w:t>
      </w:r>
      <w:r w:rsidRPr="00E8001E">
        <w:rPr>
          <w:rFonts w:ascii="Times New Roman" w:eastAsia="Times New Roman" w:hAnsi="Times New Roman" w:cs="Times New Roman"/>
          <w:spacing w:val="-4"/>
          <w:sz w:val="14"/>
        </w:rPr>
        <w:t xml:space="preserve"> </w:t>
      </w:r>
      <w:r w:rsidRPr="00E8001E">
        <w:rPr>
          <w:rFonts w:ascii="Times New Roman" w:eastAsia="Times New Roman" w:hAnsi="Times New Roman" w:cs="Times New Roman"/>
          <w:sz w:val="14"/>
        </w:rPr>
        <w:t>operations</w:t>
      </w:r>
      <w:r w:rsidRPr="00E8001E">
        <w:rPr>
          <w:rFonts w:ascii="Times New Roman" w:eastAsia="Times New Roman" w:hAnsi="Times New Roman" w:cs="Times New Roman"/>
          <w:spacing w:val="-3"/>
          <w:sz w:val="14"/>
        </w:rPr>
        <w:t xml:space="preserve"> </w:t>
      </w:r>
      <w:r w:rsidRPr="00E8001E">
        <w:rPr>
          <w:rFonts w:ascii="Times New Roman" w:eastAsia="Times New Roman" w:hAnsi="Times New Roman" w:cs="Times New Roman"/>
          <w:sz w:val="14"/>
        </w:rPr>
        <w:t>and</w:t>
      </w:r>
      <w:r w:rsidRPr="00E8001E">
        <w:rPr>
          <w:rFonts w:ascii="Times New Roman" w:eastAsia="Times New Roman" w:hAnsi="Times New Roman" w:cs="Times New Roman"/>
          <w:spacing w:val="-4"/>
          <w:sz w:val="14"/>
        </w:rPr>
        <w:t xml:space="preserve"> </w:t>
      </w:r>
      <w:r w:rsidRPr="00E8001E">
        <w:rPr>
          <w:rFonts w:ascii="Times New Roman" w:eastAsia="Times New Roman" w:hAnsi="Times New Roman" w:cs="Times New Roman"/>
          <w:sz w:val="14"/>
        </w:rPr>
        <w:t>public</w:t>
      </w:r>
      <w:r w:rsidRPr="00E8001E">
        <w:rPr>
          <w:rFonts w:ascii="Times New Roman" w:eastAsia="Times New Roman" w:hAnsi="Times New Roman" w:cs="Times New Roman"/>
          <w:spacing w:val="-3"/>
          <w:sz w:val="14"/>
        </w:rPr>
        <w:t xml:space="preserve"> </w:t>
      </w:r>
      <w:r w:rsidRPr="00E8001E">
        <w:rPr>
          <w:rFonts w:ascii="Times New Roman" w:eastAsia="Times New Roman" w:hAnsi="Times New Roman" w:cs="Times New Roman"/>
          <w:sz w:val="14"/>
        </w:rPr>
        <w:t>sector</w:t>
      </w:r>
      <w:r w:rsidRPr="00E8001E">
        <w:rPr>
          <w:rFonts w:ascii="Times New Roman" w:eastAsia="Times New Roman" w:hAnsi="Times New Roman" w:cs="Times New Roman"/>
          <w:spacing w:val="-5"/>
          <w:sz w:val="14"/>
        </w:rPr>
        <w:t xml:space="preserve"> </w:t>
      </w:r>
      <w:r w:rsidRPr="00E8001E">
        <w:rPr>
          <w:rFonts w:ascii="Times New Roman" w:eastAsia="Times New Roman" w:hAnsi="Times New Roman" w:cs="Times New Roman"/>
          <w:sz w:val="14"/>
        </w:rPr>
        <w:t>projects</w:t>
      </w:r>
      <w:r w:rsidRPr="00E8001E">
        <w:rPr>
          <w:rFonts w:ascii="Times New Roman" w:eastAsia="Times New Roman" w:hAnsi="Times New Roman" w:cs="Times New Roman"/>
          <w:spacing w:val="-3"/>
          <w:sz w:val="14"/>
        </w:rPr>
        <w:t xml:space="preserve"> </w:t>
      </w:r>
      <w:r w:rsidRPr="00E8001E">
        <w:rPr>
          <w:rFonts w:ascii="Times New Roman" w:eastAsia="Times New Roman" w:hAnsi="Times New Roman" w:cs="Times New Roman"/>
          <w:sz w:val="14"/>
        </w:rPr>
        <w:t>implemented</w:t>
      </w:r>
      <w:r w:rsidRPr="00E8001E">
        <w:rPr>
          <w:rFonts w:ascii="Times New Roman" w:eastAsia="Times New Roman" w:hAnsi="Times New Roman" w:cs="Times New Roman"/>
          <w:spacing w:val="-4"/>
          <w:sz w:val="14"/>
        </w:rPr>
        <w:t xml:space="preserve"> </w:t>
      </w:r>
      <w:r w:rsidRPr="00E8001E">
        <w:rPr>
          <w:rFonts w:ascii="Times New Roman" w:eastAsia="Times New Roman" w:hAnsi="Times New Roman" w:cs="Times New Roman"/>
          <w:sz w:val="14"/>
        </w:rPr>
        <w:t>by</w:t>
      </w:r>
      <w:r w:rsidRPr="00E8001E">
        <w:rPr>
          <w:rFonts w:ascii="Times New Roman" w:eastAsia="Times New Roman" w:hAnsi="Times New Roman" w:cs="Times New Roman"/>
          <w:spacing w:val="-4"/>
          <w:sz w:val="14"/>
        </w:rPr>
        <w:t xml:space="preserve"> </w:t>
      </w:r>
      <w:r w:rsidRPr="00E8001E">
        <w:rPr>
          <w:rFonts w:ascii="Times New Roman" w:eastAsia="Times New Roman" w:hAnsi="Times New Roman" w:cs="Times New Roman"/>
          <w:sz w:val="14"/>
        </w:rPr>
        <w:t>permanent</w:t>
      </w:r>
      <w:r w:rsidRPr="00E8001E">
        <w:rPr>
          <w:rFonts w:ascii="Times New Roman" w:eastAsia="Times New Roman" w:hAnsi="Times New Roman" w:cs="Times New Roman"/>
          <w:spacing w:val="-4"/>
          <w:sz w:val="14"/>
        </w:rPr>
        <w:t xml:space="preserve"> </w:t>
      </w:r>
      <w:r w:rsidRPr="00E8001E">
        <w:rPr>
          <w:rFonts w:ascii="Times New Roman" w:eastAsia="Times New Roman" w:hAnsi="Times New Roman" w:cs="Times New Roman"/>
          <w:sz w:val="14"/>
        </w:rPr>
        <w:t>autonomous</w:t>
      </w:r>
      <w:r w:rsidRPr="00E8001E">
        <w:rPr>
          <w:rFonts w:ascii="Times New Roman" w:eastAsia="Times New Roman" w:hAnsi="Times New Roman" w:cs="Times New Roman"/>
          <w:spacing w:val="-3"/>
          <w:sz w:val="14"/>
        </w:rPr>
        <w:t xml:space="preserve"> </w:t>
      </w:r>
      <w:r w:rsidRPr="00E8001E">
        <w:rPr>
          <w:rFonts w:ascii="Times New Roman" w:eastAsia="Times New Roman" w:hAnsi="Times New Roman" w:cs="Times New Roman"/>
          <w:spacing w:val="-2"/>
          <w:sz w:val="14"/>
        </w:rPr>
        <w:t>Agencies/Institutions.</w:t>
      </w:r>
    </w:p>
    <w:p w14:paraId="2B048F4E" w14:textId="77777777" w:rsidR="003D54EE" w:rsidRDefault="003D54EE"/>
    <w:p w14:paraId="2B048F4F" w14:textId="77777777" w:rsidR="003D54EE" w:rsidRDefault="003D54EE"/>
    <w:sectPr w:rsidR="003D54EE" w:rsidSect="003D54EE">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E7B8" w14:textId="77777777" w:rsidR="008F4E21" w:rsidRDefault="008F4E21" w:rsidP="00F852AA">
      <w:pPr>
        <w:spacing w:after="0" w:line="240" w:lineRule="auto"/>
      </w:pPr>
      <w:r>
        <w:separator/>
      </w:r>
    </w:p>
  </w:endnote>
  <w:endnote w:type="continuationSeparator" w:id="0">
    <w:p w14:paraId="14ECDA18" w14:textId="77777777" w:rsidR="008F4E21" w:rsidRDefault="008F4E21" w:rsidP="00F85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111098"/>
      <w:docPartObj>
        <w:docPartGallery w:val="Page Numbers (Bottom of Page)"/>
        <w:docPartUnique/>
      </w:docPartObj>
    </w:sdtPr>
    <w:sdtContent>
      <w:p w14:paraId="73416F6B" w14:textId="080BB54F" w:rsidR="00EC3257" w:rsidRDefault="00EC3257">
        <w:pPr>
          <w:pStyle w:val="Pieddepage"/>
          <w:jc w:val="center"/>
        </w:pPr>
        <w:r>
          <w:fldChar w:fldCharType="begin"/>
        </w:r>
        <w:r>
          <w:instrText>PAGE   \* MERGEFORMAT</w:instrText>
        </w:r>
        <w:r>
          <w:fldChar w:fldCharType="separate"/>
        </w:r>
        <w:r>
          <w:rPr>
            <w:lang w:val="fr-FR"/>
          </w:rPr>
          <w:t>2</w:t>
        </w:r>
        <w:r>
          <w:fldChar w:fldCharType="end"/>
        </w:r>
      </w:p>
    </w:sdtContent>
  </w:sdt>
  <w:p w14:paraId="1DEF4C02" w14:textId="77777777" w:rsidR="00EC3257" w:rsidRDefault="00EC32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CA03E" w14:textId="77777777" w:rsidR="008F4E21" w:rsidRDefault="008F4E21" w:rsidP="00F852AA">
      <w:pPr>
        <w:spacing w:after="0" w:line="240" w:lineRule="auto"/>
      </w:pPr>
      <w:r>
        <w:separator/>
      </w:r>
    </w:p>
  </w:footnote>
  <w:footnote w:type="continuationSeparator" w:id="0">
    <w:p w14:paraId="483AA819" w14:textId="77777777" w:rsidR="008F4E21" w:rsidRDefault="008F4E21" w:rsidP="00F852AA">
      <w:pPr>
        <w:spacing w:after="0" w:line="240" w:lineRule="auto"/>
      </w:pPr>
      <w:r>
        <w:continuationSeparator/>
      </w:r>
    </w:p>
  </w:footnote>
  <w:footnote w:id="1">
    <w:p w14:paraId="2B048F58" w14:textId="77777777" w:rsidR="00F852AA" w:rsidRPr="00F852AA" w:rsidRDefault="00E8001E" w:rsidP="00F852AA">
      <w:pPr>
        <w:spacing w:before="102"/>
        <w:ind w:left="740"/>
        <w:rPr>
          <w:rFonts w:ascii="Times New Roman" w:eastAsia="Times New Roman" w:hAnsi="Times New Roman" w:cs="Times New Roman"/>
          <w:sz w:val="14"/>
        </w:rPr>
      </w:pPr>
      <w:r>
        <w:rPr>
          <w:rFonts w:ascii="Times New Roman" w:eastAsia="Times New Roman" w:hAnsi="Times New Roman" w:cs="Times New Roman"/>
          <w:sz w:val="14"/>
          <w:vertAlign w:val="superscript"/>
        </w:rPr>
        <w:t>2</w:t>
      </w:r>
      <w:r w:rsidR="00F852AA" w:rsidRPr="00F852AA">
        <w:rPr>
          <w:rFonts w:ascii="Times New Roman" w:eastAsia="Times New Roman" w:hAnsi="Times New Roman" w:cs="Times New Roman"/>
          <w:spacing w:val="-3"/>
          <w:sz w:val="14"/>
        </w:rPr>
        <w:t xml:space="preserve"> </w:t>
      </w:r>
      <w:r w:rsidR="00F852AA" w:rsidRPr="00F852AA">
        <w:rPr>
          <w:rFonts w:ascii="Times New Roman" w:eastAsia="Times New Roman" w:hAnsi="Times New Roman" w:cs="Times New Roman"/>
          <w:sz w:val="14"/>
        </w:rPr>
        <w:t>Please</w:t>
      </w:r>
      <w:r w:rsidR="00F852AA" w:rsidRPr="00F852AA">
        <w:rPr>
          <w:rFonts w:ascii="Times New Roman" w:eastAsia="Times New Roman" w:hAnsi="Times New Roman" w:cs="Times New Roman"/>
          <w:spacing w:val="-2"/>
          <w:sz w:val="14"/>
        </w:rPr>
        <w:t xml:space="preserve"> </w:t>
      </w:r>
      <w:r w:rsidR="00F852AA" w:rsidRPr="00F852AA">
        <w:rPr>
          <w:rFonts w:ascii="Times New Roman" w:eastAsia="Times New Roman" w:hAnsi="Times New Roman" w:cs="Times New Roman"/>
          <w:sz w:val="14"/>
        </w:rPr>
        <w:t>add</w:t>
      </w:r>
      <w:r w:rsidR="00F852AA" w:rsidRPr="00F852AA">
        <w:rPr>
          <w:rFonts w:ascii="Times New Roman" w:eastAsia="Times New Roman" w:hAnsi="Times New Roman" w:cs="Times New Roman"/>
          <w:spacing w:val="-3"/>
          <w:sz w:val="14"/>
        </w:rPr>
        <w:t xml:space="preserve"> </w:t>
      </w:r>
      <w:r w:rsidR="00F852AA" w:rsidRPr="00F852AA">
        <w:rPr>
          <w:rFonts w:ascii="Times New Roman" w:eastAsia="Times New Roman" w:hAnsi="Times New Roman" w:cs="Times New Roman"/>
          <w:sz w:val="14"/>
        </w:rPr>
        <w:t>any</w:t>
      </w:r>
      <w:r w:rsidR="00F852AA" w:rsidRPr="00F852AA">
        <w:rPr>
          <w:rFonts w:ascii="Times New Roman" w:eastAsia="Times New Roman" w:hAnsi="Times New Roman" w:cs="Times New Roman"/>
          <w:spacing w:val="-3"/>
          <w:sz w:val="14"/>
        </w:rPr>
        <w:t xml:space="preserve"> </w:t>
      </w:r>
      <w:r w:rsidR="00F852AA" w:rsidRPr="00F852AA">
        <w:rPr>
          <w:rFonts w:ascii="Times New Roman" w:eastAsia="Times New Roman" w:hAnsi="Times New Roman" w:cs="Times New Roman"/>
          <w:sz w:val="14"/>
        </w:rPr>
        <w:t>relevant</w:t>
      </w:r>
      <w:r w:rsidR="00F852AA" w:rsidRPr="00F852AA">
        <w:rPr>
          <w:rFonts w:ascii="Times New Roman" w:eastAsia="Times New Roman" w:hAnsi="Times New Roman" w:cs="Times New Roman"/>
          <w:spacing w:val="-3"/>
          <w:sz w:val="14"/>
        </w:rPr>
        <w:t xml:space="preserve"> </w:t>
      </w:r>
      <w:r w:rsidR="00F852AA" w:rsidRPr="00F852AA">
        <w:rPr>
          <w:rFonts w:ascii="Times New Roman" w:eastAsia="Times New Roman" w:hAnsi="Times New Roman" w:cs="Times New Roman"/>
          <w:sz w:val="14"/>
        </w:rPr>
        <w:t>key</w:t>
      </w:r>
      <w:r w:rsidR="00F852AA" w:rsidRPr="00F852AA">
        <w:rPr>
          <w:rFonts w:ascii="Times New Roman" w:eastAsia="Times New Roman" w:hAnsi="Times New Roman" w:cs="Times New Roman"/>
          <w:spacing w:val="-4"/>
          <w:sz w:val="14"/>
        </w:rPr>
        <w:t xml:space="preserve"> </w:t>
      </w:r>
      <w:r w:rsidR="00F852AA" w:rsidRPr="00F852AA">
        <w:rPr>
          <w:rFonts w:ascii="Times New Roman" w:eastAsia="Times New Roman" w:hAnsi="Times New Roman" w:cs="Times New Roman"/>
          <w:sz w:val="14"/>
        </w:rPr>
        <w:t>actions</w:t>
      </w:r>
      <w:r w:rsidR="00F852AA" w:rsidRPr="00F852AA">
        <w:rPr>
          <w:rFonts w:ascii="Times New Roman" w:eastAsia="Times New Roman" w:hAnsi="Times New Roman" w:cs="Times New Roman"/>
          <w:spacing w:val="-2"/>
          <w:sz w:val="14"/>
        </w:rPr>
        <w:t xml:space="preserve"> </w:t>
      </w:r>
      <w:r w:rsidR="00F852AA" w:rsidRPr="00F852AA">
        <w:rPr>
          <w:rFonts w:ascii="Times New Roman" w:eastAsia="Times New Roman" w:hAnsi="Times New Roman" w:cs="Times New Roman"/>
          <w:sz w:val="14"/>
        </w:rPr>
        <w:t>and/or</w:t>
      </w:r>
      <w:r w:rsidR="00F852AA" w:rsidRPr="00F852AA">
        <w:rPr>
          <w:rFonts w:ascii="Times New Roman" w:eastAsia="Times New Roman" w:hAnsi="Times New Roman" w:cs="Times New Roman"/>
          <w:spacing w:val="-4"/>
          <w:sz w:val="14"/>
        </w:rPr>
        <w:t xml:space="preserve"> </w:t>
      </w:r>
      <w:r w:rsidR="00F852AA" w:rsidRPr="00F852AA">
        <w:rPr>
          <w:rFonts w:ascii="Times New Roman" w:eastAsia="Times New Roman" w:hAnsi="Times New Roman" w:cs="Times New Roman"/>
          <w:sz w:val="14"/>
        </w:rPr>
        <w:t>indicate</w:t>
      </w:r>
      <w:r w:rsidR="00F852AA" w:rsidRPr="00F852AA">
        <w:rPr>
          <w:rFonts w:ascii="Times New Roman" w:eastAsia="Times New Roman" w:hAnsi="Times New Roman" w:cs="Times New Roman"/>
          <w:spacing w:val="-2"/>
          <w:sz w:val="14"/>
        </w:rPr>
        <w:t xml:space="preserve"> </w:t>
      </w:r>
      <w:r w:rsidR="00F852AA" w:rsidRPr="00F852AA">
        <w:rPr>
          <w:rFonts w:ascii="Times New Roman" w:eastAsia="Times New Roman" w:hAnsi="Times New Roman" w:cs="Times New Roman"/>
          <w:sz w:val="14"/>
        </w:rPr>
        <w:t>"Not</w:t>
      </w:r>
      <w:r w:rsidR="00F852AA" w:rsidRPr="00F852AA">
        <w:rPr>
          <w:rFonts w:ascii="Times New Roman" w:eastAsia="Times New Roman" w:hAnsi="Times New Roman" w:cs="Times New Roman"/>
          <w:spacing w:val="-3"/>
          <w:sz w:val="14"/>
        </w:rPr>
        <w:t xml:space="preserve"> </w:t>
      </w:r>
      <w:r w:rsidR="00F852AA" w:rsidRPr="00F852AA">
        <w:rPr>
          <w:rFonts w:ascii="Times New Roman" w:eastAsia="Times New Roman" w:hAnsi="Times New Roman" w:cs="Times New Roman"/>
          <w:sz w:val="14"/>
        </w:rPr>
        <w:t>applicable"</w:t>
      </w:r>
      <w:r w:rsidR="00F852AA" w:rsidRPr="00F852AA">
        <w:rPr>
          <w:rFonts w:ascii="Times New Roman" w:eastAsia="Times New Roman" w:hAnsi="Times New Roman" w:cs="Times New Roman"/>
          <w:spacing w:val="-3"/>
          <w:sz w:val="14"/>
        </w:rPr>
        <w:t xml:space="preserve"> </w:t>
      </w:r>
      <w:r w:rsidR="00F852AA" w:rsidRPr="00F852AA">
        <w:rPr>
          <w:rFonts w:ascii="Times New Roman" w:eastAsia="Times New Roman" w:hAnsi="Times New Roman" w:cs="Times New Roman"/>
          <w:sz w:val="14"/>
        </w:rPr>
        <w:t>in</w:t>
      </w:r>
      <w:r w:rsidR="00F852AA" w:rsidRPr="00F852AA">
        <w:rPr>
          <w:rFonts w:ascii="Times New Roman" w:eastAsia="Times New Roman" w:hAnsi="Times New Roman" w:cs="Times New Roman"/>
          <w:spacing w:val="-3"/>
          <w:sz w:val="14"/>
        </w:rPr>
        <w:t xml:space="preserve"> </w:t>
      </w:r>
      <w:r w:rsidR="00F852AA" w:rsidRPr="00F852AA">
        <w:rPr>
          <w:rFonts w:ascii="Times New Roman" w:eastAsia="Times New Roman" w:hAnsi="Times New Roman" w:cs="Times New Roman"/>
          <w:sz w:val="14"/>
        </w:rPr>
        <w:t>the</w:t>
      </w:r>
      <w:r w:rsidR="00F852AA" w:rsidRPr="00F852AA">
        <w:rPr>
          <w:rFonts w:ascii="Times New Roman" w:eastAsia="Times New Roman" w:hAnsi="Times New Roman" w:cs="Times New Roman"/>
          <w:spacing w:val="-2"/>
          <w:sz w:val="14"/>
        </w:rPr>
        <w:t xml:space="preserve"> </w:t>
      </w:r>
      <w:r w:rsidR="00F852AA" w:rsidRPr="00F852AA">
        <w:rPr>
          <w:rFonts w:ascii="Times New Roman" w:eastAsia="Times New Roman" w:hAnsi="Times New Roman" w:cs="Times New Roman"/>
          <w:sz w:val="14"/>
        </w:rPr>
        <w:t>third</w:t>
      </w:r>
      <w:r w:rsidR="00F852AA" w:rsidRPr="00F852AA">
        <w:rPr>
          <w:rFonts w:ascii="Times New Roman" w:eastAsia="Times New Roman" w:hAnsi="Times New Roman" w:cs="Times New Roman"/>
          <w:spacing w:val="-3"/>
          <w:sz w:val="14"/>
        </w:rPr>
        <w:t xml:space="preserve"> </w:t>
      </w:r>
      <w:r w:rsidR="00F852AA" w:rsidRPr="00F852AA">
        <w:rPr>
          <w:rFonts w:ascii="Times New Roman" w:eastAsia="Times New Roman" w:hAnsi="Times New Roman" w:cs="Times New Roman"/>
          <w:sz w:val="14"/>
        </w:rPr>
        <w:t>column</w:t>
      </w:r>
      <w:r w:rsidR="00F852AA" w:rsidRPr="00F852AA">
        <w:rPr>
          <w:rFonts w:ascii="Times New Roman" w:eastAsia="Times New Roman" w:hAnsi="Times New Roman" w:cs="Times New Roman"/>
          <w:spacing w:val="-3"/>
          <w:sz w:val="14"/>
        </w:rPr>
        <w:t xml:space="preserve"> </w:t>
      </w:r>
      <w:r w:rsidR="00F852AA" w:rsidRPr="00F852AA">
        <w:rPr>
          <w:rFonts w:ascii="Times New Roman" w:eastAsia="Times New Roman" w:hAnsi="Times New Roman" w:cs="Times New Roman"/>
          <w:sz w:val="14"/>
        </w:rPr>
        <w:t>("Basis</w:t>
      </w:r>
      <w:r w:rsidR="00F852AA" w:rsidRPr="00F852AA">
        <w:rPr>
          <w:rFonts w:ascii="Times New Roman" w:eastAsia="Times New Roman" w:hAnsi="Times New Roman" w:cs="Times New Roman"/>
          <w:spacing w:val="-2"/>
          <w:sz w:val="14"/>
        </w:rPr>
        <w:t xml:space="preserve"> </w:t>
      </w:r>
      <w:r w:rsidR="00F852AA" w:rsidRPr="00F852AA">
        <w:rPr>
          <w:rFonts w:ascii="Times New Roman" w:eastAsia="Times New Roman" w:hAnsi="Times New Roman" w:cs="Times New Roman"/>
          <w:sz w:val="14"/>
        </w:rPr>
        <w:t>for</w:t>
      </w:r>
      <w:r w:rsidR="00F852AA" w:rsidRPr="00F852AA">
        <w:rPr>
          <w:rFonts w:ascii="Times New Roman" w:eastAsia="Times New Roman" w:hAnsi="Times New Roman" w:cs="Times New Roman"/>
          <w:spacing w:val="-4"/>
          <w:sz w:val="14"/>
        </w:rPr>
        <w:t xml:space="preserve"> </w:t>
      </w:r>
      <w:r w:rsidR="00F852AA" w:rsidRPr="00F852AA">
        <w:rPr>
          <w:rFonts w:ascii="Times New Roman" w:eastAsia="Times New Roman" w:hAnsi="Times New Roman" w:cs="Times New Roman"/>
          <w:sz w:val="14"/>
        </w:rPr>
        <w:t>requirement")</w:t>
      </w:r>
      <w:r w:rsidR="00F852AA" w:rsidRPr="00F852AA">
        <w:rPr>
          <w:rFonts w:ascii="Times New Roman" w:eastAsia="Times New Roman" w:hAnsi="Times New Roman" w:cs="Times New Roman"/>
          <w:spacing w:val="-3"/>
          <w:sz w:val="14"/>
        </w:rPr>
        <w:t xml:space="preserve"> </w:t>
      </w:r>
      <w:r w:rsidR="00F852AA" w:rsidRPr="00F852AA">
        <w:rPr>
          <w:rFonts w:ascii="Times New Roman" w:eastAsia="Times New Roman" w:hAnsi="Times New Roman" w:cs="Times New Roman"/>
          <w:sz w:val="14"/>
        </w:rPr>
        <w:t>for</w:t>
      </w:r>
      <w:r w:rsidR="00F852AA" w:rsidRPr="00F852AA">
        <w:rPr>
          <w:rFonts w:ascii="Times New Roman" w:eastAsia="Times New Roman" w:hAnsi="Times New Roman" w:cs="Times New Roman"/>
          <w:spacing w:val="-3"/>
          <w:sz w:val="14"/>
        </w:rPr>
        <w:t xml:space="preserve"> </w:t>
      </w:r>
      <w:r w:rsidR="00F852AA" w:rsidRPr="00F852AA">
        <w:rPr>
          <w:rFonts w:ascii="Times New Roman" w:eastAsia="Times New Roman" w:hAnsi="Times New Roman" w:cs="Times New Roman"/>
          <w:sz w:val="14"/>
        </w:rPr>
        <w:t>actions</w:t>
      </w:r>
      <w:r w:rsidR="00F852AA" w:rsidRPr="00F852AA">
        <w:rPr>
          <w:rFonts w:ascii="Times New Roman" w:eastAsia="Times New Roman" w:hAnsi="Times New Roman" w:cs="Times New Roman"/>
          <w:spacing w:val="-2"/>
          <w:sz w:val="14"/>
        </w:rPr>
        <w:t xml:space="preserve"> </w:t>
      </w:r>
      <w:r w:rsidR="00F852AA" w:rsidRPr="00F852AA">
        <w:rPr>
          <w:rFonts w:ascii="Times New Roman" w:eastAsia="Times New Roman" w:hAnsi="Times New Roman" w:cs="Times New Roman"/>
          <w:sz w:val="14"/>
        </w:rPr>
        <w:t>that</w:t>
      </w:r>
      <w:r w:rsidR="00F852AA" w:rsidRPr="00F852AA">
        <w:rPr>
          <w:rFonts w:ascii="Times New Roman" w:eastAsia="Times New Roman" w:hAnsi="Times New Roman" w:cs="Times New Roman"/>
          <w:spacing w:val="-1"/>
          <w:sz w:val="14"/>
        </w:rPr>
        <w:t xml:space="preserve"> </w:t>
      </w:r>
      <w:r w:rsidR="00F852AA" w:rsidRPr="00F852AA">
        <w:rPr>
          <w:rFonts w:ascii="Times New Roman" w:eastAsia="Times New Roman" w:hAnsi="Times New Roman" w:cs="Times New Roman"/>
          <w:sz w:val="14"/>
        </w:rPr>
        <w:t>are</w:t>
      </w:r>
      <w:r w:rsidR="00F852AA" w:rsidRPr="00F852AA">
        <w:rPr>
          <w:rFonts w:ascii="Times New Roman" w:eastAsia="Times New Roman" w:hAnsi="Times New Roman" w:cs="Times New Roman"/>
          <w:spacing w:val="-2"/>
          <w:sz w:val="14"/>
        </w:rPr>
        <w:t xml:space="preserve"> </w:t>
      </w:r>
      <w:r w:rsidR="00F852AA" w:rsidRPr="00F852AA">
        <w:rPr>
          <w:rFonts w:ascii="Times New Roman" w:eastAsia="Times New Roman" w:hAnsi="Times New Roman" w:cs="Times New Roman"/>
          <w:sz w:val="14"/>
        </w:rPr>
        <w:t>not</w:t>
      </w:r>
      <w:r w:rsidR="00F852AA" w:rsidRPr="00F852AA">
        <w:rPr>
          <w:rFonts w:ascii="Times New Roman" w:eastAsia="Times New Roman" w:hAnsi="Times New Roman" w:cs="Times New Roman"/>
          <w:spacing w:val="-3"/>
          <w:sz w:val="14"/>
        </w:rPr>
        <w:t xml:space="preserve"> </w:t>
      </w:r>
      <w:r w:rsidR="00F852AA" w:rsidRPr="00F852AA">
        <w:rPr>
          <w:rFonts w:ascii="Times New Roman" w:eastAsia="Times New Roman" w:hAnsi="Times New Roman" w:cs="Times New Roman"/>
          <w:sz w:val="14"/>
        </w:rPr>
        <w:t>applicable</w:t>
      </w:r>
      <w:r w:rsidR="00F852AA" w:rsidRPr="00F852AA">
        <w:rPr>
          <w:rFonts w:ascii="Times New Roman" w:eastAsia="Times New Roman" w:hAnsi="Times New Roman" w:cs="Times New Roman"/>
          <w:spacing w:val="-2"/>
          <w:sz w:val="14"/>
        </w:rPr>
        <w:t xml:space="preserve"> </w:t>
      </w:r>
      <w:r w:rsidR="00F852AA" w:rsidRPr="00F852AA">
        <w:rPr>
          <w:rFonts w:ascii="Times New Roman" w:eastAsia="Times New Roman" w:hAnsi="Times New Roman" w:cs="Times New Roman"/>
          <w:sz w:val="14"/>
        </w:rPr>
        <w:t>to</w:t>
      </w:r>
      <w:r w:rsidR="00F852AA" w:rsidRPr="00F852AA">
        <w:rPr>
          <w:rFonts w:ascii="Times New Roman" w:eastAsia="Times New Roman" w:hAnsi="Times New Roman" w:cs="Times New Roman"/>
          <w:spacing w:val="-3"/>
          <w:sz w:val="14"/>
        </w:rPr>
        <w:t xml:space="preserve"> </w:t>
      </w:r>
      <w:r w:rsidR="00F852AA" w:rsidRPr="00F852AA">
        <w:rPr>
          <w:rFonts w:ascii="Times New Roman" w:eastAsia="Times New Roman" w:hAnsi="Times New Roman" w:cs="Times New Roman"/>
          <w:sz w:val="14"/>
        </w:rPr>
        <w:t>the</w:t>
      </w:r>
      <w:r w:rsidR="00F852AA" w:rsidRPr="00F852AA">
        <w:rPr>
          <w:rFonts w:ascii="Times New Roman" w:eastAsia="Times New Roman" w:hAnsi="Times New Roman" w:cs="Times New Roman"/>
          <w:spacing w:val="-3"/>
          <w:sz w:val="14"/>
        </w:rPr>
        <w:t xml:space="preserve"> </w:t>
      </w:r>
      <w:r w:rsidR="00F852AA" w:rsidRPr="00F852AA">
        <w:rPr>
          <w:rFonts w:ascii="Times New Roman" w:eastAsia="Times New Roman" w:hAnsi="Times New Roman" w:cs="Times New Roman"/>
          <w:spacing w:val="-2"/>
          <w:sz w:val="14"/>
        </w:rPr>
        <w:t>project.</w:t>
      </w:r>
    </w:p>
    <w:p w14:paraId="2B048F59" w14:textId="77777777" w:rsidR="00F852AA" w:rsidRDefault="00F852AA">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60D1F"/>
    <w:multiLevelType w:val="hybridMultilevel"/>
    <w:tmpl w:val="17C8B7DC"/>
    <w:lvl w:ilvl="0" w:tplc="1B7CB248">
      <w:start w:val="1"/>
      <w:numFmt w:val="decimal"/>
      <w:lvlText w:val="%1."/>
      <w:lvlJc w:val="left"/>
      <w:pPr>
        <w:ind w:left="836" w:hanging="360"/>
      </w:pPr>
      <w:rPr>
        <w:rFonts w:ascii="Times New Roman" w:eastAsia="Times New Roman" w:hAnsi="Times New Roman" w:cs="Times New Roman" w:hint="default"/>
        <w:b w:val="0"/>
        <w:bCs w:val="0"/>
        <w:i w:val="0"/>
        <w:iCs w:val="0"/>
        <w:w w:val="100"/>
        <w:sz w:val="24"/>
        <w:szCs w:val="24"/>
        <w:lang w:val="en-US" w:eastAsia="en-US" w:bidi="ar-SA"/>
      </w:rPr>
    </w:lvl>
    <w:lvl w:ilvl="1" w:tplc="F7EE0646">
      <w:numFmt w:val="bullet"/>
      <w:lvlText w:val="•"/>
      <w:lvlJc w:val="left"/>
      <w:pPr>
        <w:ind w:left="1686" w:hanging="360"/>
      </w:pPr>
      <w:rPr>
        <w:rFonts w:hint="default"/>
        <w:lang w:val="en-US" w:eastAsia="en-US" w:bidi="ar-SA"/>
      </w:rPr>
    </w:lvl>
    <w:lvl w:ilvl="2" w:tplc="10DA021A">
      <w:numFmt w:val="bullet"/>
      <w:lvlText w:val="•"/>
      <w:lvlJc w:val="left"/>
      <w:pPr>
        <w:ind w:left="2533" w:hanging="360"/>
      </w:pPr>
      <w:rPr>
        <w:rFonts w:hint="default"/>
        <w:lang w:val="en-US" w:eastAsia="en-US" w:bidi="ar-SA"/>
      </w:rPr>
    </w:lvl>
    <w:lvl w:ilvl="3" w:tplc="F768015A">
      <w:numFmt w:val="bullet"/>
      <w:lvlText w:val="•"/>
      <w:lvlJc w:val="left"/>
      <w:pPr>
        <w:ind w:left="3379" w:hanging="360"/>
      </w:pPr>
      <w:rPr>
        <w:rFonts w:hint="default"/>
        <w:lang w:val="en-US" w:eastAsia="en-US" w:bidi="ar-SA"/>
      </w:rPr>
    </w:lvl>
    <w:lvl w:ilvl="4" w:tplc="2F3C5FEE">
      <w:numFmt w:val="bullet"/>
      <w:lvlText w:val="•"/>
      <w:lvlJc w:val="left"/>
      <w:pPr>
        <w:ind w:left="4226" w:hanging="360"/>
      </w:pPr>
      <w:rPr>
        <w:rFonts w:hint="default"/>
        <w:lang w:val="en-US" w:eastAsia="en-US" w:bidi="ar-SA"/>
      </w:rPr>
    </w:lvl>
    <w:lvl w:ilvl="5" w:tplc="9502F6CA">
      <w:numFmt w:val="bullet"/>
      <w:lvlText w:val="•"/>
      <w:lvlJc w:val="left"/>
      <w:pPr>
        <w:ind w:left="5073" w:hanging="360"/>
      </w:pPr>
      <w:rPr>
        <w:rFonts w:hint="default"/>
        <w:lang w:val="en-US" w:eastAsia="en-US" w:bidi="ar-SA"/>
      </w:rPr>
    </w:lvl>
    <w:lvl w:ilvl="6" w:tplc="2506DA86">
      <w:numFmt w:val="bullet"/>
      <w:lvlText w:val="•"/>
      <w:lvlJc w:val="left"/>
      <w:pPr>
        <w:ind w:left="5919" w:hanging="360"/>
      </w:pPr>
      <w:rPr>
        <w:rFonts w:hint="default"/>
        <w:lang w:val="en-US" w:eastAsia="en-US" w:bidi="ar-SA"/>
      </w:rPr>
    </w:lvl>
    <w:lvl w:ilvl="7" w:tplc="C7B62800">
      <w:numFmt w:val="bullet"/>
      <w:lvlText w:val="•"/>
      <w:lvlJc w:val="left"/>
      <w:pPr>
        <w:ind w:left="6766" w:hanging="360"/>
      </w:pPr>
      <w:rPr>
        <w:rFonts w:hint="default"/>
        <w:lang w:val="en-US" w:eastAsia="en-US" w:bidi="ar-SA"/>
      </w:rPr>
    </w:lvl>
    <w:lvl w:ilvl="8" w:tplc="D450A8F2">
      <w:numFmt w:val="bullet"/>
      <w:lvlText w:val="•"/>
      <w:lvlJc w:val="left"/>
      <w:pPr>
        <w:ind w:left="7613" w:hanging="360"/>
      </w:pPr>
      <w:rPr>
        <w:rFonts w:hint="default"/>
        <w:lang w:val="en-US" w:eastAsia="en-US" w:bidi="ar-SA"/>
      </w:rPr>
    </w:lvl>
  </w:abstractNum>
  <w:abstractNum w:abstractNumId="1" w15:restartNumberingAfterBreak="0">
    <w:nsid w:val="61F95B9B"/>
    <w:multiLevelType w:val="hybridMultilevel"/>
    <w:tmpl w:val="2A80F6A4"/>
    <w:lvl w:ilvl="0" w:tplc="AE4E6082">
      <w:start w:val="1"/>
      <w:numFmt w:val="decimal"/>
      <w:lvlText w:val="%1."/>
      <w:lvlJc w:val="left"/>
      <w:pPr>
        <w:ind w:left="146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DC8C6F50">
      <w:numFmt w:val="bullet"/>
      <w:lvlText w:val="•"/>
      <w:lvlJc w:val="left"/>
      <w:pPr>
        <w:ind w:left="2776" w:hanging="360"/>
      </w:pPr>
      <w:rPr>
        <w:rFonts w:hint="default"/>
        <w:lang w:val="en-US" w:eastAsia="en-US" w:bidi="ar-SA"/>
      </w:rPr>
    </w:lvl>
    <w:lvl w:ilvl="2" w:tplc="E63C20AA">
      <w:numFmt w:val="bullet"/>
      <w:lvlText w:val="•"/>
      <w:lvlJc w:val="left"/>
      <w:pPr>
        <w:ind w:left="4092" w:hanging="360"/>
      </w:pPr>
      <w:rPr>
        <w:rFonts w:hint="default"/>
        <w:lang w:val="en-US" w:eastAsia="en-US" w:bidi="ar-SA"/>
      </w:rPr>
    </w:lvl>
    <w:lvl w:ilvl="3" w:tplc="962CB256">
      <w:numFmt w:val="bullet"/>
      <w:lvlText w:val="•"/>
      <w:lvlJc w:val="left"/>
      <w:pPr>
        <w:ind w:left="5408" w:hanging="360"/>
      </w:pPr>
      <w:rPr>
        <w:rFonts w:hint="default"/>
        <w:lang w:val="en-US" w:eastAsia="en-US" w:bidi="ar-SA"/>
      </w:rPr>
    </w:lvl>
    <w:lvl w:ilvl="4" w:tplc="181AE710">
      <w:numFmt w:val="bullet"/>
      <w:lvlText w:val="•"/>
      <w:lvlJc w:val="left"/>
      <w:pPr>
        <w:ind w:left="6724" w:hanging="360"/>
      </w:pPr>
      <w:rPr>
        <w:rFonts w:hint="default"/>
        <w:lang w:val="en-US" w:eastAsia="en-US" w:bidi="ar-SA"/>
      </w:rPr>
    </w:lvl>
    <w:lvl w:ilvl="5" w:tplc="EE840396">
      <w:numFmt w:val="bullet"/>
      <w:lvlText w:val="•"/>
      <w:lvlJc w:val="left"/>
      <w:pPr>
        <w:ind w:left="8040" w:hanging="360"/>
      </w:pPr>
      <w:rPr>
        <w:rFonts w:hint="default"/>
        <w:lang w:val="en-US" w:eastAsia="en-US" w:bidi="ar-SA"/>
      </w:rPr>
    </w:lvl>
    <w:lvl w:ilvl="6" w:tplc="D7BCCB30">
      <w:numFmt w:val="bullet"/>
      <w:lvlText w:val="•"/>
      <w:lvlJc w:val="left"/>
      <w:pPr>
        <w:ind w:left="9356" w:hanging="360"/>
      </w:pPr>
      <w:rPr>
        <w:rFonts w:hint="default"/>
        <w:lang w:val="en-US" w:eastAsia="en-US" w:bidi="ar-SA"/>
      </w:rPr>
    </w:lvl>
    <w:lvl w:ilvl="7" w:tplc="831AECD4">
      <w:numFmt w:val="bullet"/>
      <w:lvlText w:val="•"/>
      <w:lvlJc w:val="left"/>
      <w:pPr>
        <w:ind w:left="10672" w:hanging="360"/>
      </w:pPr>
      <w:rPr>
        <w:rFonts w:hint="default"/>
        <w:lang w:val="en-US" w:eastAsia="en-US" w:bidi="ar-SA"/>
      </w:rPr>
    </w:lvl>
    <w:lvl w:ilvl="8" w:tplc="2710F0AE">
      <w:numFmt w:val="bullet"/>
      <w:lvlText w:val="•"/>
      <w:lvlJc w:val="left"/>
      <w:pPr>
        <w:ind w:left="11988" w:hanging="360"/>
      </w:pPr>
      <w:rPr>
        <w:rFonts w:hint="default"/>
        <w:lang w:val="en-US" w:eastAsia="en-US" w:bidi="ar-SA"/>
      </w:rPr>
    </w:lvl>
  </w:abstractNum>
  <w:num w:numId="1" w16cid:durableId="1231309295">
    <w:abstractNumId w:val="0"/>
  </w:num>
  <w:num w:numId="2" w16cid:durableId="649362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EE"/>
    <w:rsid w:val="00003AC3"/>
    <w:rsid w:val="00006288"/>
    <w:rsid w:val="00015FF8"/>
    <w:rsid w:val="00040135"/>
    <w:rsid w:val="000578F7"/>
    <w:rsid w:val="00072D2B"/>
    <w:rsid w:val="000A553D"/>
    <w:rsid w:val="000B12B9"/>
    <w:rsid w:val="000C7937"/>
    <w:rsid w:val="000E385B"/>
    <w:rsid w:val="000E47AD"/>
    <w:rsid w:val="000F2C7F"/>
    <w:rsid w:val="00114FEF"/>
    <w:rsid w:val="00125DDF"/>
    <w:rsid w:val="00134E4F"/>
    <w:rsid w:val="00150B1A"/>
    <w:rsid w:val="00160A6C"/>
    <w:rsid w:val="001E003F"/>
    <w:rsid w:val="0021285C"/>
    <w:rsid w:val="002135F4"/>
    <w:rsid w:val="00222014"/>
    <w:rsid w:val="00236AAE"/>
    <w:rsid w:val="002C3939"/>
    <w:rsid w:val="002D63F8"/>
    <w:rsid w:val="002E54FA"/>
    <w:rsid w:val="003478DD"/>
    <w:rsid w:val="00352C8F"/>
    <w:rsid w:val="00356F7C"/>
    <w:rsid w:val="00383860"/>
    <w:rsid w:val="003D0307"/>
    <w:rsid w:val="003D54EE"/>
    <w:rsid w:val="003F64DB"/>
    <w:rsid w:val="00401201"/>
    <w:rsid w:val="00413C2A"/>
    <w:rsid w:val="00413F1F"/>
    <w:rsid w:val="0044378B"/>
    <w:rsid w:val="00447882"/>
    <w:rsid w:val="004559A6"/>
    <w:rsid w:val="00456965"/>
    <w:rsid w:val="00494552"/>
    <w:rsid w:val="004D79CD"/>
    <w:rsid w:val="004E073E"/>
    <w:rsid w:val="004E70BD"/>
    <w:rsid w:val="005067D3"/>
    <w:rsid w:val="00530F6B"/>
    <w:rsid w:val="00540C7F"/>
    <w:rsid w:val="0054409F"/>
    <w:rsid w:val="00575E77"/>
    <w:rsid w:val="0058011A"/>
    <w:rsid w:val="00584800"/>
    <w:rsid w:val="005B6816"/>
    <w:rsid w:val="005C790D"/>
    <w:rsid w:val="00605FE2"/>
    <w:rsid w:val="00626391"/>
    <w:rsid w:val="00632B9E"/>
    <w:rsid w:val="0063513A"/>
    <w:rsid w:val="006B728B"/>
    <w:rsid w:val="006C4B9F"/>
    <w:rsid w:val="006C6333"/>
    <w:rsid w:val="006D5B16"/>
    <w:rsid w:val="006F6EF4"/>
    <w:rsid w:val="00713A84"/>
    <w:rsid w:val="00760187"/>
    <w:rsid w:val="00771FDB"/>
    <w:rsid w:val="00794B0E"/>
    <w:rsid w:val="007B1FE8"/>
    <w:rsid w:val="007F3DD5"/>
    <w:rsid w:val="00845925"/>
    <w:rsid w:val="008662FE"/>
    <w:rsid w:val="00877C50"/>
    <w:rsid w:val="008A76BF"/>
    <w:rsid w:val="008C489E"/>
    <w:rsid w:val="008D0860"/>
    <w:rsid w:val="008F4E21"/>
    <w:rsid w:val="00903A49"/>
    <w:rsid w:val="00906E9D"/>
    <w:rsid w:val="009905C9"/>
    <w:rsid w:val="009B315D"/>
    <w:rsid w:val="009B6513"/>
    <w:rsid w:val="009C49EA"/>
    <w:rsid w:val="009D1521"/>
    <w:rsid w:val="009D3856"/>
    <w:rsid w:val="00A26ADA"/>
    <w:rsid w:val="00A83F95"/>
    <w:rsid w:val="00B014B5"/>
    <w:rsid w:val="00B10D46"/>
    <w:rsid w:val="00B265C3"/>
    <w:rsid w:val="00B40352"/>
    <w:rsid w:val="00B4568C"/>
    <w:rsid w:val="00B63E4A"/>
    <w:rsid w:val="00BF155C"/>
    <w:rsid w:val="00BF349B"/>
    <w:rsid w:val="00BF6B2D"/>
    <w:rsid w:val="00C37BD2"/>
    <w:rsid w:val="00C54454"/>
    <w:rsid w:val="00C5723B"/>
    <w:rsid w:val="00C76829"/>
    <w:rsid w:val="00C97620"/>
    <w:rsid w:val="00CA2970"/>
    <w:rsid w:val="00CB0BB3"/>
    <w:rsid w:val="00CC1CFE"/>
    <w:rsid w:val="00CD0D1D"/>
    <w:rsid w:val="00CD6722"/>
    <w:rsid w:val="00D13371"/>
    <w:rsid w:val="00D74269"/>
    <w:rsid w:val="00DA456F"/>
    <w:rsid w:val="00DA637F"/>
    <w:rsid w:val="00DB47EF"/>
    <w:rsid w:val="00DB63EA"/>
    <w:rsid w:val="00DF1FCE"/>
    <w:rsid w:val="00DF6FFC"/>
    <w:rsid w:val="00E30034"/>
    <w:rsid w:val="00E51656"/>
    <w:rsid w:val="00E7249B"/>
    <w:rsid w:val="00E747F9"/>
    <w:rsid w:val="00E8001E"/>
    <w:rsid w:val="00EC3257"/>
    <w:rsid w:val="00EF0A6E"/>
    <w:rsid w:val="00EF6528"/>
    <w:rsid w:val="00F10804"/>
    <w:rsid w:val="00F3758B"/>
    <w:rsid w:val="00F4023B"/>
    <w:rsid w:val="00F623C2"/>
    <w:rsid w:val="00F71CDB"/>
    <w:rsid w:val="00F852AA"/>
    <w:rsid w:val="00F97F07"/>
    <w:rsid w:val="00FB079E"/>
    <w:rsid w:val="00FC2419"/>
    <w:rsid w:val="00FD4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8E87"/>
  <w15:docId w15:val="{5CD646CA-F9E0-435A-8DC0-B486CF0F9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2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BF6B2D"/>
    <w:pPr>
      <w:widowControl w:val="0"/>
      <w:autoSpaceDE w:val="0"/>
      <w:autoSpaceDN w:val="0"/>
      <w:spacing w:after="0" w:line="240" w:lineRule="auto"/>
      <w:ind w:left="1460" w:right="917" w:hanging="360"/>
      <w:jc w:val="both"/>
    </w:pPr>
    <w:rPr>
      <w:rFonts w:ascii="Times New Roman" w:eastAsia="Times New Roman" w:hAnsi="Times New Roman" w:cs="Times New Roman"/>
    </w:rPr>
  </w:style>
  <w:style w:type="paragraph" w:styleId="Notedebasdepage">
    <w:name w:val="footnote text"/>
    <w:basedOn w:val="Normal"/>
    <w:link w:val="NotedebasdepageCar"/>
    <w:uiPriority w:val="99"/>
    <w:semiHidden/>
    <w:unhideWhenUsed/>
    <w:rsid w:val="00F852A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852AA"/>
    <w:rPr>
      <w:sz w:val="20"/>
      <w:szCs w:val="20"/>
    </w:rPr>
  </w:style>
  <w:style w:type="character" w:styleId="Appelnotedebasdep">
    <w:name w:val="footnote reference"/>
    <w:basedOn w:val="Policepardfaut"/>
    <w:uiPriority w:val="99"/>
    <w:semiHidden/>
    <w:unhideWhenUsed/>
    <w:rsid w:val="00F852AA"/>
    <w:rPr>
      <w:vertAlign w:val="superscript"/>
    </w:rPr>
  </w:style>
  <w:style w:type="paragraph" w:styleId="Rvision">
    <w:name w:val="Revision"/>
    <w:hidden/>
    <w:uiPriority w:val="99"/>
    <w:semiHidden/>
    <w:rsid w:val="00401201"/>
    <w:pPr>
      <w:spacing w:after="0" w:line="240" w:lineRule="auto"/>
    </w:pPr>
  </w:style>
  <w:style w:type="paragraph" w:styleId="En-tte">
    <w:name w:val="header"/>
    <w:basedOn w:val="Normal"/>
    <w:link w:val="En-tteCar"/>
    <w:uiPriority w:val="99"/>
    <w:unhideWhenUsed/>
    <w:rsid w:val="00EC3257"/>
    <w:pPr>
      <w:tabs>
        <w:tab w:val="center" w:pos="4536"/>
        <w:tab w:val="right" w:pos="9072"/>
      </w:tabs>
      <w:spacing w:after="0" w:line="240" w:lineRule="auto"/>
    </w:pPr>
  </w:style>
  <w:style w:type="character" w:customStyle="1" w:styleId="En-tteCar">
    <w:name w:val="En-tête Car"/>
    <w:basedOn w:val="Policepardfaut"/>
    <w:link w:val="En-tte"/>
    <w:uiPriority w:val="99"/>
    <w:rsid w:val="00EC3257"/>
  </w:style>
  <w:style w:type="paragraph" w:styleId="Pieddepage">
    <w:name w:val="footer"/>
    <w:basedOn w:val="Normal"/>
    <w:link w:val="PieddepageCar"/>
    <w:uiPriority w:val="99"/>
    <w:unhideWhenUsed/>
    <w:rsid w:val="00EC32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3257"/>
  </w:style>
  <w:style w:type="character" w:styleId="Marquedecommentaire">
    <w:name w:val="annotation reference"/>
    <w:basedOn w:val="Policepardfaut"/>
    <w:uiPriority w:val="99"/>
    <w:semiHidden/>
    <w:unhideWhenUsed/>
    <w:rsid w:val="0063513A"/>
    <w:rPr>
      <w:sz w:val="16"/>
      <w:szCs w:val="16"/>
    </w:rPr>
  </w:style>
  <w:style w:type="paragraph" w:styleId="Commentaire">
    <w:name w:val="annotation text"/>
    <w:basedOn w:val="Normal"/>
    <w:link w:val="CommentaireCar"/>
    <w:uiPriority w:val="99"/>
    <w:unhideWhenUsed/>
    <w:rsid w:val="0063513A"/>
    <w:pPr>
      <w:spacing w:line="240" w:lineRule="auto"/>
    </w:pPr>
    <w:rPr>
      <w:sz w:val="20"/>
      <w:szCs w:val="20"/>
    </w:rPr>
  </w:style>
  <w:style w:type="character" w:customStyle="1" w:styleId="CommentaireCar">
    <w:name w:val="Commentaire Car"/>
    <w:basedOn w:val="Policepardfaut"/>
    <w:link w:val="Commentaire"/>
    <w:uiPriority w:val="99"/>
    <w:rsid w:val="0063513A"/>
    <w:rPr>
      <w:sz w:val="20"/>
      <w:szCs w:val="20"/>
    </w:rPr>
  </w:style>
  <w:style w:type="paragraph" w:styleId="Objetducommentaire">
    <w:name w:val="annotation subject"/>
    <w:basedOn w:val="Commentaire"/>
    <w:next w:val="Commentaire"/>
    <w:link w:val="ObjetducommentaireCar"/>
    <w:uiPriority w:val="99"/>
    <w:semiHidden/>
    <w:unhideWhenUsed/>
    <w:rsid w:val="0063513A"/>
    <w:rPr>
      <w:b/>
      <w:bCs/>
    </w:rPr>
  </w:style>
  <w:style w:type="character" w:customStyle="1" w:styleId="ObjetducommentaireCar">
    <w:name w:val="Objet du commentaire Car"/>
    <w:basedOn w:val="CommentaireCar"/>
    <w:link w:val="Objetducommentaire"/>
    <w:uiPriority w:val="99"/>
    <w:semiHidden/>
    <w:rsid w:val="006351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45513-07E0-4710-906A-FB18EB48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1327</Words>
  <Characters>7300</Characters>
  <Application>Microsoft Office Word</Application>
  <DocSecurity>0</DocSecurity>
  <Lines>60</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NDEY SIRENG BAKURIN</dc:creator>
  <cp:keywords/>
  <dc:description/>
  <cp:lastModifiedBy>Colince TAGNY</cp:lastModifiedBy>
  <cp:revision>6</cp:revision>
  <dcterms:created xsi:type="dcterms:W3CDTF">2025-06-10T14:14:00Z</dcterms:created>
  <dcterms:modified xsi:type="dcterms:W3CDTF">2025-06-12T19:32:00Z</dcterms:modified>
</cp:coreProperties>
</file>